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E6" w:rsidRPr="00190680" w:rsidRDefault="00B52634" w:rsidP="00002E66">
      <w:pPr>
        <w:spacing w:after="0" w:line="240" w:lineRule="auto"/>
        <w:jc w:val="center"/>
        <w:rPr>
          <w:rFonts w:ascii="Tahoma" w:hAnsi="Tahoma" w:cs="Tahoma"/>
          <w:b/>
          <w:sz w:val="20"/>
          <w:szCs w:val="20"/>
        </w:rPr>
      </w:pPr>
      <w:bookmarkStart w:id="0" w:name="_GoBack"/>
      <w:bookmarkEnd w:id="0"/>
      <w:r w:rsidRPr="00190680">
        <w:rPr>
          <w:rFonts w:ascii="Tahoma" w:hAnsi="Tahoma" w:cs="Tahoma"/>
          <w:b/>
          <w:sz w:val="20"/>
          <w:szCs w:val="20"/>
        </w:rPr>
        <w:t>THE PRESIDENCY</w:t>
      </w:r>
    </w:p>
    <w:p w:rsidR="00B52634" w:rsidRPr="00190680" w:rsidRDefault="00B52634" w:rsidP="00002E66">
      <w:pPr>
        <w:spacing w:after="0" w:line="240" w:lineRule="auto"/>
        <w:jc w:val="center"/>
        <w:rPr>
          <w:rFonts w:ascii="Tahoma" w:hAnsi="Tahoma" w:cs="Tahoma"/>
          <w:b/>
          <w:sz w:val="20"/>
          <w:szCs w:val="20"/>
        </w:rPr>
      </w:pPr>
      <w:r w:rsidRPr="00190680">
        <w:rPr>
          <w:rFonts w:ascii="Tahoma" w:hAnsi="Tahoma" w:cs="Tahoma"/>
          <w:b/>
          <w:sz w:val="20"/>
          <w:szCs w:val="20"/>
        </w:rPr>
        <w:t>BORDER COMMUNITIES DEVELOPMENT AGENCY</w:t>
      </w:r>
      <w:r w:rsidR="004B6735" w:rsidRPr="00190680">
        <w:rPr>
          <w:rFonts w:ascii="Tahoma" w:hAnsi="Tahoma" w:cs="Tahoma"/>
          <w:b/>
          <w:sz w:val="20"/>
          <w:szCs w:val="20"/>
        </w:rPr>
        <w:t xml:space="preserve"> (BCDA)</w:t>
      </w:r>
    </w:p>
    <w:p w:rsidR="00B52634" w:rsidRPr="00190680" w:rsidRDefault="00B52634" w:rsidP="00002E66">
      <w:pPr>
        <w:spacing w:after="0" w:line="240" w:lineRule="auto"/>
        <w:jc w:val="center"/>
        <w:rPr>
          <w:rFonts w:ascii="Tahoma" w:hAnsi="Tahoma" w:cs="Tahoma"/>
          <w:b/>
          <w:sz w:val="20"/>
          <w:szCs w:val="20"/>
        </w:rPr>
      </w:pPr>
      <w:r w:rsidRPr="00190680">
        <w:rPr>
          <w:rFonts w:ascii="Tahoma" w:hAnsi="Tahoma" w:cs="Tahoma"/>
          <w:b/>
          <w:sz w:val="20"/>
          <w:szCs w:val="20"/>
        </w:rPr>
        <w:t>PLOT 2449 LIMPOPO STREET, MAITAMA</w:t>
      </w:r>
      <w:r w:rsidR="004B6735" w:rsidRPr="00190680">
        <w:rPr>
          <w:rFonts w:ascii="Tahoma" w:hAnsi="Tahoma" w:cs="Tahoma"/>
          <w:b/>
          <w:sz w:val="20"/>
          <w:szCs w:val="20"/>
        </w:rPr>
        <w:t>,</w:t>
      </w:r>
      <w:r w:rsidRPr="00190680">
        <w:rPr>
          <w:rFonts w:ascii="Tahoma" w:hAnsi="Tahoma" w:cs="Tahoma"/>
          <w:b/>
          <w:sz w:val="20"/>
          <w:szCs w:val="20"/>
        </w:rPr>
        <w:t xml:space="preserve"> ABUJA</w:t>
      </w:r>
    </w:p>
    <w:p w:rsidR="006F0972" w:rsidRPr="00190680" w:rsidRDefault="00B52634" w:rsidP="00906064">
      <w:pPr>
        <w:jc w:val="center"/>
        <w:rPr>
          <w:rFonts w:ascii="Tahoma" w:hAnsi="Tahoma" w:cs="Tahoma"/>
          <w:sz w:val="20"/>
          <w:szCs w:val="20"/>
        </w:rPr>
      </w:pPr>
      <w:r w:rsidRPr="00190680">
        <w:rPr>
          <w:rFonts w:ascii="Tahoma" w:hAnsi="Tahoma" w:cs="Tahoma"/>
          <w:b/>
          <w:sz w:val="20"/>
          <w:szCs w:val="20"/>
          <w:u w:val="single"/>
        </w:rPr>
        <w:t>INVITATION TO TENDER</w:t>
      </w:r>
    </w:p>
    <w:p w:rsidR="006F0972" w:rsidRPr="00190680" w:rsidRDefault="006F0972" w:rsidP="00002E66">
      <w:pPr>
        <w:pStyle w:val="ListParagraph"/>
        <w:numPr>
          <w:ilvl w:val="0"/>
          <w:numId w:val="4"/>
        </w:numPr>
        <w:ind w:left="0" w:firstLine="0"/>
        <w:jc w:val="both"/>
        <w:rPr>
          <w:rFonts w:ascii="Tahoma" w:hAnsi="Tahoma" w:cs="Tahoma"/>
          <w:b/>
          <w:sz w:val="20"/>
          <w:szCs w:val="20"/>
        </w:rPr>
      </w:pPr>
      <w:r w:rsidRPr="00190680">
        <w:rPr>
          <w:rFonts w:ascii="Tahoma" w:hAnsi="Tahoma" w:cs="Tahoma"/>
          <w:b/>
          <w:sz w:val="20"/>
          <w:szCs w:val="20"/>
        </w:rPr>
        <w:t>PREAMBLE</w:t>
      </w:r>
    </w:p>
    <w:p w:rsidR="005F046D" w:rsidRPr="00190680" w:rsidRDefault="008E5C78" w:rsidP="00906064">
      <w:pPr>
        <w:pStyle w:val="ListParagraph"/>
        <w:jc w:val="both"/>
        <w:rPr>
          <w:rFonts w:ascii="Tahoma" w:hAnsi="Tahoma" w:cs="Tahoma"/>
          <w:sz w:val="20"/>
          <w:szCs w:val="20"/>
        </w:rPr>
      </w:pPr>
      <w:r w:rsidRPr="00190680">
        <w:rPr>
          <w:rFonts w:ascii="Tahoma" w:hAnsi="Tahoma" w:cs="Tahoma"/>
          <w:sz w:val="20"/>
          <w:szCs w:val="20"/>
        </w:rPr>
        <w:t>The Border Communities Development Agency (BCDA) is a Federal Government interventi</w:t>
      </w:r>
      <w:r w:rsidR="00EF5529" w:rsidRPr="00190680">
        <w:rPr>
          <w:rFonts w:ascii="Tahoma" w:hAnsi="Tahoma" w:cs="Tahoma"/>
          <w:sz w:val="20"/>
          <w:szCs w:val="20"/>
        </w:rPr>
        <w:t>onist Agency established by an A</w:t>
      </w:r>
      <w:r w:rsidRPr="00190680">
        <w:rPr>
          <w:rFonts w:ascii="Tahoma" w:hAnsi="Tahoma" w:cs="Tahoma"/>
          <w:sz w:val="20"/>
          <w:szCs w:val="20"/>
        </w:rPr>
        <w:t>ct of Parliament</w:t>
      </w:r>
      <w:r w:rsidR="00EF5529" w:rsidRPr="00190680">
        <w:rPr>
          <w:rFonts w:ascii="Tahoma" w:hAnsi="Tahoma" w:cs="Tahoma"/>
          <w:sz w:val="20"/>
          <w:szCs w:val="20"/>
        </w:rPr>
        <w:t xml:space="preserve"> 2003</w:t>
      </w:r>
      <w:r w:rsidRPr="00190680">
        <w:rPr>
          <w:rFonts w:ascii="Tahoma" w:hAnsi="Tahoma" w:cs="Tahoma"/>
          <w:sz w:val="20"/>
          <w:szCs w:val="20"/>
        </w:rPr>
        <w:t xml:space="preserve"> to develop all Border Communities’ amenities through the implementation of planned and sustainable projects. Therefore, In compliance with the requirements of the Public Procurement Act 2007 and Extant Regulations of Federal Government on procurement of goods, works and services, BCDA wishes to invite experience</w:t>
      </w:r>
      <w:r w:rsidR="00243FCE" w:rsidRPr="00190680">
        <w:rPr>
          <w:rFonts w:ascii="Tahoma" w:hAnsi="Tahoma" w:cs="Tahoma"/>
          <w:sz w:val="20"/>
          <w:szCs w:val="20"/>
        </w:rPr>
        <w:t>d</w:t>
      </w:r>
      <w:r w:rsidRPr="00190680">
        <w:rPr>
          <w:rFonts w:ascii="Tahoma" w:hAnsi="Tahoma" w:cs="Tahoma"/>
          <w:sz w:val="20"/>
          <w:szCs w:val="20"/>
        </w:rPr>
        <w:t xml:space="preserve"> and competent Contractors/Suppliers to submit bids for the under listed</w:t>
      </w:r>
      <w:r w:rsidR="005F046D" w:rsidRPr="00190680">
        <w:rPr>
          <w:rFonts w:ascii="Tahoma" w:hAnsi="Tahoma" w:cs="Tahoma"/>
          <w:b/>
          <w:sz w:val="20"/>
          <w:szCs w:val="20"/>
        </w:rPr>
        <w:t xml:space="preserve">2018 </w:t>
      </w:r>
      <w:r w:rsidR="005E008A" w:rsidRPr="00190680">
        <w:rPr>
          <w:rFonts w:ascii="Tahoma" w:hAnsi="Tahoma" w:cs="Tahoma"/>
          <w:b/>
          <w:sz w:val="20"/>
          <w:szCs w:val="20"/>
        </w:rPr>
        <w:t>Constituency</w:t>
      </w:r>
      <w:r w:rsidR="007A05D8" w:rsidRPr="00190680">
        <w:rPr>
          <w:rFonts w:ascii="Tahoma" w:hAnsi="Tahoma" w:cs="Tahoma"/>
          <w:b/>
          <w:sz w:val="20"/>
          <w:szCs w:val="20"/>
        </w:rPr>
        <w:t xml:space="preserve"> P</w:t>
      </w:r>
      <w:r w:rsidR="005F046D" w:rsidRPr="00190680">
        <w:rPr>
          <w:rFonts w:ascii="Tahoma" w:hAnsi="Tahoma" w:cs="Tahoma"/>
          <w:b/>
          <w:sz w:val="20"/>
          <w:szCs w:val="20"/>
        </w:rPr>
        <w:t>rojects</w:t>
      </w:r>
      <w:r w:rsidR="005F046D" w:rsidRPr="00190680">
        <w:rPr>
          <w:rFonts w:ascii="Tahoma" w:hAnsi="Tahoma" w:cs="Tahoma"/>
          <w:sz w:val="20"/>
          <w:szCs w:val="20"/>
        </w:rPr>
        <w:t xml:space="preserve">. </w:t>
      </w:r>
    </w:p>
    <w:p w:rsidR="008E5C78" w:rsidRPr="00190680" w:rsidRDefault="008E5C78" w:rsidP="008E5C78">
      <w:pPr>
        <w:jc w:val="both"/>
        <w:rPr>
          <w:rFonts w:ascii="Tahoma" w:hAnsi="Tahoma" w:cs="Tahoma"/>
          <w:sz w:val="20"/>
          <w:szCs w:val="20"/>
        </w:rPr>
      </w:pPr>
      <w:r w:rsidRPr="00190680">
        <w:rPr>
          <w:rFonts w:ascii="Tahoma" w:hAnsi="Tahoma" w:cs="Tahoma"/>
          <w:b/>
          <w:sz w:val="20"/>
          <w:szCs w:val="20"/>
        </w:rPr>
        <w:t>2</w:t>
      </w:r>
      <w:r w:rsidRPr="00190680">
        <w:rPr>
          <w:rFonts w:ascii="Tahoma" w:hAnsi="Tahoma" w:cs="Tahoma"/>
          <w:sz w:val="20"/>
          <w:szCs w:val="20"/>
        </w:rPr>
        <w:t>.</w:t>
      </w:r>
    </w:p>
    <w:tbl>
      <w:tblPr>
        <w:tblW w:w="8720" w:type="dxa"/>
        <w:tblInd w:w="93" w:type="dxa"/>
        <w:tblLook w:val="04A0"/>
      </w:tblPr>
      <w:tblGrid>
        <w:gridCol w:w="1180"/>
        <w:gridCol w:w="5180"/>
        <w:gridCol w:w="2360"/>
      </w:tblGrid>
      <w:tr w:rsidR="008E5C78" w:rsidRPr="00190680" w:rsidTr="00002E66">
        <w:trPr>
          <w:trHeight w:val="2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b/>
                <w:bCs/>
                <w:color w:val="000000"/>
                <w:sz w:val="20"/>
                <w:szCs w:val="20"/>
                <w:lang w:val="en-US"/>
              </w:rPr>
            </w:pPr>
            <w:r w:rsidRPr="00190680">
              <w:rPr>
                <w:rFonts w:ascii="Tahoma" w:eastAsia="Times New Roman" w:hAnsi="Tahoma" w:cs="Tahoma"/>
                <w:b/>
                <w:bCs/>
                <w:color w:val="000000"/>
                <w:sz w:val="20"/>
                <w:szCs w:val="20"/>
                <w:lang w:val="en-US"/>
              </w:rPr>
              <w:t>LOT NO.</w:t>
            </w:r>
          </w:p>
        </w:tc>
        <w:tc>
          <w:tcPr>
            <w:tcW w:w="5180" w:type="dxa"/>
            <w:tcBorders>
              <w:top w:val="single" w:sz="4" w:space="0" w:color="auto"/>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jc w:val="center"/>
              <w:rPr>
                <w:rFonts w:ascii="Tahoma" w:eastAsia="Times New Roman" w:hAnsi="Tahoma" w:cs="Tahoma"/>
                <w:b/>
                <w:bCs/>
                <w:color w:val="000000"/>
                <w:sz w:val="20"/>
                <w:szCs w:val="20"/>
                <w:lang w:val="en-US"/>
              </w:rPr>
            </w:pPr>
            <w:r w:rsidRPr="00190680">
              <w:rPr>
                <w:rFonts w:ascii="Tahoma" w:eastAsia="Times New Roman" w:hAnsi="Tahoma" w:cs="Tahoma"/>
                <w:b/>
                <w:bCs/>
                <w:color w:val="000000"/>
                <w:sz w:val="20"/>
                <w:szCs w:val="20"/>
                <w:lang w:val="en-US"/>
              </w:rPr>
              <w:t>WORKS</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b/>
                <w:bCs/>
                <w:color w:val="000000"/>
                <w:sz w:val="20"/>
                <w:szCs w:val="20"/>
                <w:lang w:val="en-US"/>
              </w:rPr>
            </w:pPr>
            <w:r w:rsidRPr="00190680">
              <w:rPr>
                <w:rFonts w:ascii="Tahoma" w:eastAsia="Times New Roman" w:hAnsi="Tahoma" w:cs="Tahoma"/>
                <w:b/>
                <w:bCs/>
                <w:color w:val="000000"/>
                <w:sz w:val="20"/>
                <w:szCs w:val="20"/>
                <w:lang w:val="en-US"/>
              </w:rPr>
              <w:t>LOCATION</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ELECTRIFICATION AND INSTALLATIONS OF TRANSFORMER FROM AJUGBO TO EMEWE-OGANE</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CB55AD" w:rsidRPr="00190680">
              <w:rPr>
                <w:rFonts w:ascii="Tahoma" w:eastAsia="Times New Roman" w:hAnsi="Tahoma" w:cs="Tahoma"/>
                <w:color w:val="000000"/>
                <w:sz w:val="20"/>
                <w:szCs w:val="20"/>
                <w:lang w:val="en-US"/>
              </w:rPr>
              <w:t>KOGI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CONSTRUCTION OF BOREHOLES IN NASARAWA/TOTO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NASARAWA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RURAL ACCESS ROAD WITH DRAINAGES IN NASARAWA/TOTO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NASARAWA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RECONSTRUCTION OF PRIMARY HEALTH CARE CENTRE, FURSUM  JOS EAST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PLATEAU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UPGRADE OF TOWN HALL IN CHELEDI TOWN, KIRFI LOCAL GOVERNMENT AREA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MOTORIZE BOREHOLE IN AKKO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GOMBE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PROCUREMENT &amp; ENERGIZATION OF TRANSFORMERS IN ABA NORTH/SOUTH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DRAINAGES &amp; FLOOD CONTROL IN ABA NORTH/SOUTH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INSTALLATION OF SOLAR STREET LIGHTS IN AFIKPO NORTH/SOUTH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38695F" w:rsidRPr="00190680">
              <w:rPr>
                <w:rFonts w:ascii="Tahoma" w:eastAsia="Times New Roman" w:hAnsi="Tahoma" w:cs="Tahoma"/>
                <w:color w:val="000000"/>
                <w:sz w:val="20"/>
                <w:szCs w:val="20"/>
                <w:lang w:val="en-US"/>
              </w:rPr>
              <w:t>EBONYI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CONSTRUCTION/RENOVATION OF ORIE-IKPA RING ROAD, ORIE-IKPA MARKET AND ORIE-OGWUAMA CIVIC HALL IN AHIAZU MBAISE</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IMO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RENOVATION OF UMUERIM HALL, AFOR-UMUCHIEZE AND NKWO MBATA MARKET IN AHIAZU MBAISE</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IMO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CLASSROOM BLOCKS WITH VIP TOILETS IN COMMUNITY PRIMARY SCHOOL, IKURU TOWN, ANDONI LOCAL GOVERNMENT AREA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RIVERS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TWO BLOCKS OF CLASSROOMS EACH AT GURI, YOLA-MARGADU, BIRNIWA, KIRIKASAMMA.  BIRNIWA / GURI / KIRIKASAMMA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THREE ICT CENTRES AT BIRNIWA/GURI/KIRIKASAMMA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BLOCKS OF 3 CLASSROOMS, AUYO/HADEJIA/KAFIN HAUSA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DRILLING OF 7NOS HANDPUMPS BOREHOLE IN AUYO/HADEJIA/KAFIN HAUSA FED CONSTITUTENCY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BLOCKS OF 2 CLASSROOMS</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CB55AD" w:rsidRPr="00190680">
              <w:rPr>
                <w:rFonts w:ascii="Tahoma" w:eastAsia="Times New Roman" w:hAnsi="Tahoma" w:cs="Tahoma"/>
                <w:color w:val="000000"/>
                <w:sz w:val="20"/>
                <w:szCs w:val="20"/>
                <w:lang w:val="en-US"/>
              </w:rPr>
              <w:t>YOBE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DRILLING OF MOTORIZED SOLAR BOREHOLE WITH OVERHEAD TANKS AT DILIYA/SARA TOWNS IN </w:t>
            </w:r>
            <w:r w:rsidRPr="00190680">
              <w:rPr>
                <w:rFonts w:ascii="Tahoma" w:eastAsia="Times New Roman" w:hAnsi="Tahoma" w:cs="Tahoma"/>
                <w:color w:val="000000"/>
                <w:sz w:val="20"/>
                <w:szCs w:val="20"/>
                <w:lang w:val="en-US"/>
              </w:rPr>
              <w:lastRenderedPageBreak/>
              <w:t>GWARAM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19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REHABILITATION OF CHIROMAWA IDI PRIMARY SCHOOL, GARUN MALAN LGA, 3 CLASSROOM BLOCK, GOVT. GIRLS SEC SCH. TANAWA, KURA LGA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KANO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INSTALLATION OF SOLAR STREET LIGHTS AT VARIOUS LOCATIONS IN BICHI LOGAL GOVERTMENT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38695F" w:rsidRPr="00190680">
              <w:rPr>
                <w:rFonts w:ascii="Tahoma" w:eastAsia="Times New Roman" w:hAnsi="Tahoma" w:cs="Tahoma"/>
                <w:color w:val="000000"/>
                <w:sz w:val="20"/>
                <w:szCs w:val="20"/>
                <w:lang w:val="en-US"/>
              </w:rPr>
              <w:t>KANO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RENOVATION OF ISAH MAIKWARE JUMUAT MOSQUE SOKOTO, SOKOTO NORTH LGA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SOKOTO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SOLAR LIGHT IN VARIOUS LOCATIONS IN SOKOT NORTH LGA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SOKOTO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SOLAR LIGHTS GADA/GORONYO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SOKOTO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1 BLOCK OF 3 CLASSROOMS, 2NOS OF HAND PUMP BOREHOLE IN MUSAWA/MATAZU FED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KATSINA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EROSION CONTROL &amp; DRAINAGE IN DAURA, MAIADUA AND SANDAMU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KATSINA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 (NOS) MOTORIZED SOLAR BOREHOLES IN IKOT EKPENE LGA, IKOT EKPENE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 (NOS) OPEN MARKET STALL SHOPS OF 12 UNITS EACH IN IKOT EKPENE LGA, IKOT EKPENE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 (NOS) MOTORIZED SOLAR BOREHOLES IN OBOT AKARA LGA, IKOT EKPENE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 (N0S) OPEN MARKET STALL OF 12 UNITS EACH IN OBOT AKARA LGA, IKOT EKPENE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 (NOS) OPEN MARKET STALL OF SHOPS OF 12 UNITS EACH IN ESSIEN UDIM LGA, IKOT EKPENE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 (NO) MOTORIZED SOLAR BOREHOLE IN ESSIEN UDIM LGA, IKOT EKPENE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WATER PROJECT WITH RETICULATION IN IKOT AKPAN NKUK, UKANAFUN LGA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&amp; INSTALLATIONS OF SOLAR-POWERED STREET LIGHT IN ORON LGA, ORON/MBO/OKOBO/UDUNG UKO/URUE OFFONG- ORUKO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RENOVATION OF PRIMARY SCHOOL BUILDING IN PERETORU, EKEREMOR IN SAGBAMA/EKEREMOR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BAYELSA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SOLAR STREET LIGHTS IN SAGBAMA/EKEREMOR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BAYELSA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CONSTRUCTION OF COMMUNITY CIVIC CENTRE IN MGNAESHUO- WULA IN BOKI/IKOM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CROSS RIVER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REHABILITATION OF 6 NO CLASS ROOM BLOCK AND EXAMINATION HALL IN COMMUNITY SECONDARY SCHOOL ABONTAK IN BOKI/IKOM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CROSS RIVER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PROVISION OF 5 NO SOLAR POWERED BOREHOLES IN BOKI/IKOM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CROSS RIVER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&amp; INSTALLATION OF THREE (3) NOS. OF 300KVA TRANSFORMERS IN ETSAKO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EDO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40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SOLAR POWERED BOREHOLE WITH OVER-HEAD TANK IN OZA, ORHIONMWON LOCAL GOVERNMENT AREA, ORHIONMWON /UHUNMWODE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EDO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41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PROVISION OF 5NOS. HAND PUMP BOREHOLES AND </w:t>
            </w:r>
            <w:r w:rsidRPr="00190680">
              <w:rPr>
                <w:rFonts w:ascii="Tahoma" w:eastAsia="Times New Roman" w:hAnsi="Tahoma" w:cs="Tahoma"/>
                <w:color w:val="000000"/>
                <w:sz w:val="20"/>
                <w:szCs w:val="20"/>
                <w:lang w:val="en-US"/>
              </w:rPr>
              <w:lastRenderedPageBreak/>
              <w:t>MOTORIZED BOREHOLES WITH SANDCRETES BLOCK-WORK WITH STORAGE TANK IN OGBOMOSHO NORTH, SOUTH &amp; ORIRE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OYO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42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AND INSTALLATION OF TRANSFORMERS ; KOSOBO, OYO EAST LGA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43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AND INSTALLATION OF TRANSFORMERS ; AWE TOWN AFIOJO LGA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44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MOTORIZED BOREHOLE WITH 2100MM HIGH HOLLOW SANDCRETE BLOCK WORK/CONCRETE STANCHION INCLUDING A COMBINED 4000L CAPACITY STORAGE TANK IN ISEYIN/ITESIWAJU/KAJOLA/IWAJOWA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45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MOTORISED AND HANDPUMP BOREHOLES IN SAKI-WEST/SAKI- EAST/ATISBO,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46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FLOOD-GATE TO PROTECT THE STORM WATER DRAINAGE AT PHASES 3&amp;4 STATE LOW COST HOUSING ADENIJI ADELE ROAD, LAGOS ISLAND II,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LAGOS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47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 No OF 2 BLOCKS OF CLASSROOMS WITH TOILETS IN EKITI SOUTH FEDERAL CONSTITUENCY 1 (EKSW/IKERE/ISE-ORUN)</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48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ONE(1) MOTORIZED SOLAR BOREHOLE AND TWELVE (16) HAND PUMPS BOREHOLES IN IKOLE/OYE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49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PROVISION OF SOLAR STREET LIGHT IN IKOLE/OYE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CONSTRUCTION OF  LOCK UP SHOPS IN IKOLE/OYE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HAND PUMP BOREHOLES IN ADO/IREPODUN/IFELODUN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RECONSTRUCTION OF THE BRIDGE LINKING ODE-EKITI AND AGBO-EKITI IN GBOYIN LGA, EKITI STATE, EKITI SOUTH FEDERAL CONSTITUENCY II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ASPHALT LAYING OF BOLUWATIFA HOSPITAL ROAD (673 METERS), ODE-EKITI, GBOYIN LGA, EKITI STATE TO MAIN MARKET ODE-EKITI SOUTH FEDERAL CONSTITUENCY 11</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TOWNSHIP ROAD AND DRAINAGE FROM ST MARY'S ANGLICAN CHURCH ODE-EKITI TO MAIN MARKET ODE-EKITI SOUTH FEDERAL CONSTITUENCY 11</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CONSTRUCTION OF A BLOCK OF 3 CLASSROOMS AT BOLORUNDURO IN AKURE NORTH, AKURE NORTH/SOUTH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ONDO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AND INSTALLATION OF TRANSFORMERS IN OWO/OSE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ONDO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CONSTRUCTION OF FOUR CULVERTS IN AKOKO NORTH EASTH/ WEST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ONDO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INSTALLATION OF ELECTRICITY POLES AND ITS ACCESSORIES IN AKOKO NORTH EAST &amp; WEST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ONDO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SINKING OF BOREHOLES IN IJEBU-NORTH/IJEBU-EAST/OGUN WATERSIDE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60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AND INSTALLATION OF 300KVA TRANSFORMER AT IBI-SOLAJA AREA, OJOWO,IJEBU-IGBO, IJEBU-NORTH LOCAL GOVERNMENT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61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AND INSTALLATION OF SEVEN (7) </w:t>
            </w:r>
            <w:proofErr w:type="spellStart"/>
            <w:r w:rsidRPr="00190680">
              <w:rPr>
                <w:rFonts w:ascii="Tahoma" w:eastAsia="Times New Roman" w:hAnsi="Tahoma" w:cs="Tahoma"/>
                <w:color w:val="000000"/>
                <w:sz w:val="20"/>
                <w:szCs w:val="20"/>
                <w:lang w:val="en-US"/>
              </w:rPr>
              <w:t>Nos</w:t>
            </w:r>
            <w:proofErr w:type="spellEnd"/>
            <w:r w:rsidRPr="00190680">
              <w:rPr>
                <w:rFonts w:ascii="Tahoma" w:eastAsia="Times New Roman" w:hAnsi="Tahoma" w:cs="Tahoma"/>
                <w:color w:val="000000"/>
                <w:sz w:val="20"/>
                <w:szCs w:val="20"/>
                <w:lang w:val="en-US"/>
              </w:rPr>
              <w:t xml:space="preserve"> 500KVA TRANSFORMER FOR DISTRIBUTION IN IKENNE/SHAGAMU/REMO NORTH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62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RENOVATION OF BLOCKS OF CLASSROOMS IN ILARO, IWOYE, AJILETE AND IFOYINTEDO IN EGBODO SOUTH AND IPOKIA LG</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63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REPLACEMENT OF DAMAGED SOLAR STREET LIGHTS IN SURULERE 1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LAGOS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64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AND INSTALLATION OF 4 NO 500 KVA  AND 4 NO 300KVA TRANSFORMERS IN CHIKUN/ KAJURU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KADUNA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65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xml:space="preserve">CONSTRUCTION OF CULVERTS AND BRIDGES ALONG CHIKUN VILLAGE ROAD LGA, CHIKUN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KADUNA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66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BLOCKS OF 2CLASSROOMS IN CHIKUN/KAJURU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KADUNA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67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SOLAR POWERED BOREHOLE/TOILET FACILITIES/ SOLAR LIGHT AT OBO ANNANG MARKET IN AKWA IBOM NORTH WEST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68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AND INSTALLATION OF SOLAR STREET LIGHT IN ABIA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ABIA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69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HAND PUMPS  BOREHOLE/SUPPLY OF 2''INCH WATER PUMPS, VEHICLES AND MOTORCYCLES TO JIGAWA SOUTH WEST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COMMUNITY FARM PRODUCE MARKET AND POLICE SECURITY POST IN SOKOTO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SOKOTO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REHABILITATION OF SOME SCHOOLS IN  KATSINA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KATSINA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EARTH DAM AT TALBUT, LANGTANG SOUTH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SOLAR POWERED BOREHOLE AT KADARKO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SOLAR POWERED BOREHOLE AT MIKANG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SOLAR POWERED BOREHOLE AT SHENDAM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SOLAR POWERED BOREHOLE AT LANGTANG SOUTH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SOLAR POWERED BOREHOLE AT LANGTANG NORTH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SOLAR POWERED BOREHOLE AT QUAN'PAN NORTH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SOLAR POWERED BOREHOLE AT  QUAN'PAN SOUTH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80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SOLAR POWERED BOREHOLE AT WASE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81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RENOVATION AND SUPPLIES OF DESKS IN PRIMARY SCHOOLS IN MUBI NORTH LGA; MUBI SOUTH LGA; MADAGALI LGA, MICHIKA LGA AND MAIHA LGA; IN ADAMAWA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ADAMAWA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82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xml:space="preserve">CONSTRUCTION OF 5 NOS. SKILL ACQUISITION </w:t>
            </w:r>
            <w:r w:rsidRPr="00190680">
              <w:rPr>
                <w:rFonts w:ascii="Tahoma" w:eastAsia="Times New Roman" w:hAnsi="Tahoma" w:cs="Tahoma"/>
                <w:sz w:val="20"/>
                <w:szCs w:val="20"/>
                <w:lang w:val="en-US"/>
              </w:rPr>
              <w:lastRenderedPageBreak/>
              <w:t xml:space="preserve">CENTRES AT  SUNKANI, ARDO-KOLA LGA; KARIM, LAMIDO LGA; PANTISAW, YARRO LGA; LAU, LAU LGA; AND ZING, ZING LGA, TARABA NORTH SENATORIAL DISTRICT,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lastRenderedPageBreak/>
              <w:t>TARABA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83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MINI STADIUM AT KASHERE IN GOMBE CENTRAL</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GOMBE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84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REHABILITATION AND MAINTENANCE OF WATER INNFRASTRUCTURE AND INSTALLATIONS  IN YOBE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YOBE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85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BOREHOLES  IN YOBE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YOBE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86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BLOCK OF 3 CLASSROOMS IN BAUCHI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BAUCHI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87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REHABILITATION OF LONG TENNIS COURT IN AMBROSE ALLI UNIVERSITY EKPOMA IN EDO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88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10 NOS LOCK UP SHOPS IN ODO ORO, IKOLE LOCAL GOVERNMENT, EKITI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89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RENOVATION OF ST PETERS PRIMARY SCHOOL, OTTA AND COMPREHENSIVE HIGH SCHOOL, AYETORO IN OGUN WEST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90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AND INSTALLATION OF 500 KVA TRANSFORMER IN IJEBU NORTH EAST LG; OGUN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91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MOTORISED BOREHOLE AT AJEBANDELE IJEBU EAST LG, OGUN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92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AND INSTALLATION OF 500 KVA TRANSFORMER AT ETIMORO WARD 2, IJEBU ODE BY ADEOLA WARD 7 IN IJEBU ODE LG, OGUN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93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AND INSTALLATION OF 500 KVA TRANSFORMER AT FIDIDOTE JUNCTION BY ADEOLA IN IJEBU ODE LG, OGUN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94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A BLOCK OF CLASSROOM WITH FURNITURE AT ST. PAUL'S ANGLICAN SCHOOL, ODOGBOLU LG, OGUN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95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IKM BY 6M ASPHALT ROAD AT OBAFEMI AWOLOWO TO DOMINION HOTEL, AGO IWOYE IN IJEBU NORTH LG, OGUN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96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SKILL ACQUISITION CENTRE, WITH EQUIPMENTS IN KWARA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KWARA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97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EXTENSION OF ELECTRIFICATION FROM AGBIRE-IKUJIMI AND FROM PERER JUNCTION TO IBU VILLIAGE (PHASE 1) IN OGUN WATERSIDE LG, OGUN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98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AND INSTALLATION OF 500 KVA TRANSFORMER AT ORILE-OKO IN REMO NORTH LG, OGUN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99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AND INSTALLATION OF 500 KVA TRANSFORMER AT ILISAN-REMO IN IKENNE LG, OGUN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100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EROSION CONTROL PROJECT AT IHENYI -EHAMUFU OLD POST OFFICE ROAD, ISIUZO LGA.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w:t>
            </w:r>
            <w:r w:rsidR="0038695F" w:rsidRPr="00190680">
              <w:rPr>
                <w:rFonts w:ascii="Tahoma" w:eastAsia="Times New Roman" w:hAnsi="Tahoma" w:cs="Tahoma"/>
                <w:sz w:val="20"/>
                <w:szCs w:val="20"/>
                <w:lang w:val="en-US"/>
              </w:rPr>
              <w:t>ENUGU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101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EROSION CONTROL AT OBINAGU-CHIME LANE-</w:t>
            </w:r>
            <w:r w:rsidRPr="00190680">
              <w:rPr>
                <w:rFonts w:ascii="Tahoma" w:eastAsia="Times New Roman" w:hAnsi="Tahoma" w:cs="Tahoma"/>
                <w:sz w:val="20"/>
                <w:szCs w:val="20"/>
                <w:lang w:val="en-US"/>
              </w:rPr>
              <w:lastRenderedPageBreak/>
              <w:t>UMUOGBUEBINYI-IGWEBUKE ROAD, UDI.</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lastRenderedPageBreak/>
              <w:t> </w:t>
            </w:r>
            <w:r w:rsidR="0038695F" w:rsidRPr="00190680">
              <w:rPr>
                <w:rFonts w:ascii="Tahoma" w:eastAsia="Times New Roman" w:hAnsi="Tahoma" w:cs="Tahoma"/>
                <w:sz w:val="20"/>
                <w:szCs w:val="20"/>
                <w:lang w:val="en-US"/>
              </w:rPr>
              <w:t>ENUGU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102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AMAEKE ISHIAGU EROSION CONTROL ROAD PROJECT, IRO LGA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EBONYI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103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PRIMARY HEALTH CARE CENTRE WITH MOTORIZED BOREHOLE AND OVERHEAD TANK AT MOHAMMAD KAMALUD-DEEN KWARA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KWARA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104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EXPANSION OF NYSC CAMP CLINIC AND PROVISION OF DRUGS AT YIKPATA NYSC CAMP CLINIC</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KWARA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105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SOLAR STREET LIGHTS IN GOMBE CENTRAL</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GOMBE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106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3-CLASSROOM BLOCKS WITH FURNITURE IN GOMBE CENTRAL</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GOMBE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107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2-CLASSROOM BLOCKS WITH FURNITURE IN GOMBE CENTRAL</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GOMBE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108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UPGRADING OF KUMO AND DEBA MINI STADIA IN GOMBE CENTRAL</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GOMBE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109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CONSTRUCTION OF HOSTEL ACCOMODATION, DOUBLE BUNK BED AND MATTRESSES FOR CORP MEMBERS AT YIKPATTA NYSC CAMP</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KWARA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110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xml:space="preserve">THE REHABILITATION OF SELECTED RURAL ROADS IN EKITI/IREPODUN/IDIN/OKE-ERO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KWARA STATE</w:t>
            </w:r>
          </w:p>
        </w:tc>
      </w:tr>
      <w:tr w:rsidR="008E5C78" w:rsidRPr="00190680" w:rsidTr="00002E66">
        <w:trPr>
          <w:trHeight w:val="20"/>
        </w:trPr>
        <w:tc>
          <w:tcPr>
            <w:tcW w:w="87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8E5C78" w:rsidRPr="00190680" w:rsidRDefault="008E5C78" w:rsidP="008E5C78">
            <w:pPr>
              <w:spacing w:after="0" w:line="240" w:lineRule="auto"/>
              <w:jc w:val="center"/>
              <w:rPr>
                <w:rFonts w:ascii="Tahoma" w:eastAsia="Times New Roman" w:hAnsi="Tahoma" w:cs="Tahoma"/>
                <w:b/>
                <w:bCs/>
                <w:sz w:val="20"/>
                <w:szCs w:val="20"/>
                <w:lang w:val="en-US"/>
              </w:rPr>
            </w:pPr>
            <w:r w:rsidRPr="00190680">
              <w:rPr>
                <w:rFonts w:ascii="Tahoma" w:eastAsia="Times New Roman" w:hAnsi="Tahoma" w:cs="Tahoma"/>
                <w:b/>
                <w:bCs/>
                <w:sz w:val="20"/>
                <w:szCs w:val="20"/>
                <w:lang w:val="en-US"/>
              </w:rPr>
              <w:t>GOODS</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111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GRINDING MACHINES &amp; SEWING MACHINES FOR YOUTH EMPOWERMENT  IN IFELODUN/OFFA/OYUN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KWARA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112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TO BURUKU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BENUE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113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52 MOTORCYCLES TO RULER HIRE TRANSPORTER IN KWANDE / USHONGO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BENUE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114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YOUTH EMPOWERMENT ITEMS TO AJAOKUTA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KOGI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115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YOUTH EMPOWERMENT ITEMS TO AJAOKUTA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KOGI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116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WOMEN EMPOWERMENT ITEMS TO AJAOKUTA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KOGI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117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EMPOWERMENT OF MOTORCYCLES, GRINDING MACHINES AND HAIR DRYERS IN IDAH/IGALAMAELA-ODOLU/OFU/IBAJI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KOGI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118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EMPOWERMENT MATERIALS TO WOMEN IN EKITI LGA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119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AND TRICYCLES, IN NASARAWA/TOTO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NASARAWA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120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GRINDING MACHINES, SEWING MACHINES, GENERATORS IN  NASARAWA / TOTO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NASARAWA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121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EMPOWERMENT TOOLS AND EQUIPMENT AT BOSSO/PAIKORO FEDERAL 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NIGER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122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MOTORCYCLES IN GUYUK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ADAMAWA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123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EMPOWERMENT MATERIALS, TRICYCLES, PICK-UP AND BUSES TO RETURNING IDPs IN MICHIKA/MADAGALI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ADAMAWA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124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HOSPITAL EQUIPMENT IN YOLA NORTH/ YOLA SOUTH/GIREI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ADAMAWA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125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PROVISION OF EMPOWERMENT MATERIALS IN IN YOLA NORTH, YOLA SOUTH, AND GIREI FEDERAL </w:t>
            </w:r>
            <w:r w:rsidRPr="00190680">
              <w:rPr>
                <w:rFonts w:ascii="Tahoma" w:eastAsia="Times New Roman" w:hAnsi="Tahoma" w:cs="Tahoma"/>
                <w:color w:val="000000"/>
                <w:sz w:val="20"/>
                <w:szCs w:val="20"/>
                <w:lang w:val="en-US"/>
              </w:rPr>
              <w:lastRenderedPageBreak/>
              <w:t>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ADAMAWA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126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WATER PUMP, VOLCANIZING MACHINE, CAR WASHING MACHINE, MECHANICAL TOOLS BOX AND SALOON KITS FOR YOUTH EMPOWERMENT IN BAUCHI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127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TO GAMAWA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128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PURCHASE OF SEWING MACHINES TO GAMAWA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129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MOTOR CYCLES TO KATAGUM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130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MOTORCYRCLE IN TORO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131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GRAINS (RICE, MILLET, SORGHUM, MAIZE) IN TORO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132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GRINDING AND SEWING MACHINE IN TORO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133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2 UNITS OF TOYOTA HILUX IN ALKALERI/KIRFI LOCAL GOVERNMENT AREA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134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TRACTORS AND ACCESSORIES (MF) MASSEY FORGOSUN (375MF) IN KAGA / GUBIO/MAGUMERI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BORNO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135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HILUX 4X4 PICK-UP TOYOTA (BRAND NEW) IN KAGA / GUBIO / MAGUMERI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BORNO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136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SEWING MACHINES AND GRINDING PEPPER MACHINES IN KAGA / GUBIO /MAGUMERI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BORNO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137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HILUX VEHICLES IN MONGUNO /MARTE/NGANZAI</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BORNO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138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KEKE NAPEP  IN MONGUNO /MARTE/NGANZAI</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BORNO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139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SMALL GRINDING MACHINES AND GENERATORS FOR BARBING SALOON IN GOMBE KWAMI FUNAKAYE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GOMBE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140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IN BALI / GASSOL</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TARABA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141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FERTILIZERS AND TRACTORS  IN BALI / GASSOL</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TARABA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142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MOTORCYCLE IN JALINGO/ YORRO/ ZINGI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TARABA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143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KEKE NAPEP IN JALINGO/ YORRO/ ZINGI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TARABA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144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TOYOTA HIASE BUSES IN JALINGO/ YORRO/ ZINGI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TARABA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145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PROVISION OF 150 UNITS OF GRANDING MACHINES &amp; MOTORCYLES FOR EMPOWERMENT PROGRAMME IN ARDO-KOLA /KARIM-LAMIDO &amp; LAU FED. CONTS.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TARABA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146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TRICYCLES &amp; WATER RESOURCESPUMPS FOR EMPOWERMENT PROGRAMME IN ARDO-KOLA /KARIM-LAMIDO &amp;LAU FED. CONTS.</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TARABA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147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TRAINING MATERIAL AND KIT FOR WOMEN EMPOWERMENT IN BADE/ JAKUSKO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YOBE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148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WELDING AND VULCANIZING EQUIPMENT, SEWING MACHINE AND BARBING KIT, MAINTENANCE OF EXISTING SOLAR STREET LIGHT IN BADE/ JAKUSKO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YOBE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149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PURCHASE OF SIENA BUSES (2008 MODEL) FOR EMPOWERMENT OF UKWA EAST/WEST LGA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150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PURCHASE OF TRICYCLE FOR YOUTHS IN UKWA EAST//WEST LGA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151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EMPOWERMENT MATERIALS FOR AROCHUKWU LGA, IN AROCHUKWU/OHAFIA FEDERAL CONSTITUECY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152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EMPOWERMENT MATERIALS TO OHAFIA LGA, IN AROCHUKWU/OHAFIA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153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SEWING MACHINE  (BUTTERFLY) AT ISIALA NGWA NORTH/ISISALA NGWA SOUTH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154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7.5KVA GENERATORS AT ISIALA NGWA NORTH/ISISALA NGWA SOUTH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155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VEHICLES AND MOTOR CYCLES IN ANAMBRA EAST AND WEST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ANAMBRA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156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DRUGS AND MEDICAL EQUIPMENT TO COMMUNITIES IN OYI / AYAMELUM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ANAMBRA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157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TRICYCLE FOR THE PEOPLE OF EZZA SOUTH/ IKWO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EBONYI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158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EMPOWERMENT ITEMS FOR WOMEN &amp;YOUTHS, IN ISIALA MBANO/ONUIMO/OKIGWE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IMO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159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EMPOWERMENT VEHICLES AT BIRNIWA / GURI / KIRIKASAMMA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160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PURCHASE OF COMPUTERS AND ACCESSORIES AT BIRNIWA/GURI/KIRIKASAMMA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161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EMPOWERMENT MATERIALS TO BIRNIN KUDU/BUJI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162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65nOS BRAND NEW BOXER BAJAJ MOTORCYLE, AUYO/HADEJIA/KAFIN HAUSA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163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10NOS. FAIRLY USED W/WAGEN STATION WAGON GOLF, AUYO/HADEJIA/KAFIN HAUSA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164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65nOS BRAND NEW BOXER BAJAJ MOTORCYLE, KAUGAMA/M/MADORI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165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10NOS. FAIRLY USED W/WAGEN STATION WAGON GOLF, AUYO/HADEJIA/KAFIN HAUSA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166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PURCHASE OF SUZUKI MOTORCYCLES FOR EMPOWERMENT OF YOUTHS IN BABURA/GARKI LGAS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JIGAWA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167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PURCHASE OF TRICYCLES</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CB55AD" w:rsidRPr="00190680">
              <w:rPr>
                <w:rFonts w:ascii="Tahoma" w:eastAsia="Times New Roman" w:hAnsi="Tahoma" w:cs="Tahoma"/>
                <w:color w:val="000000"/>
                <w:sz w:val="20"/>
                <w:szCs w:val="20"/>
                <w:lang w:val="en-US"/>
              </w:rPr>
              <w:t>CROSS RIVER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168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IN ARGUNGU/AUGIE FED CONSTITUENCY, KEBBI STATE</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KEBBI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169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MOTORCYCLE &amp; GRINDING MACHINE</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CB55AD" w:rsidRPr="00190680">
              <w:rPr>
                <w:rFonts w:ascii="Tahoma" w:eastAsia="Times New Roman" w:hAnsi="Tahoma" w:cs="Tahoma"/>
                <w:color w:val="000000"/>
                <w:sz w:val="20"/>
                <w:szCs w:val="20"/>
                <w:lang w:val="en-US"/>
              </w:rPr>
              <w:t>BENUE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170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TRICYCLES (TARAUNI)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171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TO KIRU/BEBEJI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172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TRICYCLE (BAJAJ)</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173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CG125</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174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TRICYCLES FOR YOUTH EMPOWERMENT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1E4DF9" w:rsidRPr="00190680">
              <w:rPr>
                <w:rFonts w:ascii="Tahoma" w:eastAsia="Times New Roman" w:hAnsi="Tahoma" w:cs="Tahoma"/>
                <w:color w:val="000000"/>
                <w:sz w:val="20"/>
                <w:szCs w:val="20"/>
                <w:lang w:val="en-US"/>
              </w:rPr>
              <w:t>KANO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175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150NOS DAYLONG MOTORCYCLES FOR POVERTY ALLEVIATION AND YOUTHS EMPOWERMENT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9510B3" w:rsidRPr="00190680">
              <w:rPr>
                <w:rFonts w:ascii="Tahoma" w:eastAsia="Times New Roman" w:hAnsi="Tahoma" w:cs="Tahoma"/>
                <w:color w:val="000000"/>
                <w:sz w:val="20"/>
                <w:szCs w:val="20"/>
                <w:lang w:val="en-US"/>
              </w:rPr>
              <w:t>FCT</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176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220NOS BUTTERFLY SEWING MACHINES </w:t>
            </w:r>
            <w:r w:rsidRPr="00190680">
              <w:rPr>
                <w:rFonts w:ascii="Tahoma" w:eastAsia="Times New Roman" w:hAnsi="Tahoma" w:cs="Tahoma"/>
                <w:color w:val="000000"/>
                <w:sz w:val="20"/>
                <w:szCs w:val="20"/>
                <w:lang w:val="en-US"/>
              </w:rPr>
              <w:lastRenderedPageBreak/>
              <w:t>FOR WOMEN EMPOWERMENT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 </w:t>
            </w:r>
            <w:r w:rsidR="009510B3" w:rsidRPr="00190680">
              <w:rPr>
                <w:rFonts w:ascii="Tahoma" w:eastAsia="Times New Roman" w:hAnsi="Tahoma" w:cs="Tahoma"/>
                <w:color w:val="000000"/>
                <w:sz w:val="20"/>
                <w:szCs w:val="20"/>
                <w:lang w:val="en-US"/>
              </w:rPr>
              <w:t>FCT</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177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203NOS GRINDING MACHINES FOR YOUTHS &amp; WOMEN EMPOWERMENT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9510B3" w:rsidRPr="00190680">
              <w:rPr>
                <w:rFonts w:ascii="Tahoma" w:eastAsia="Times New Roman" w:hAnsi="Tahoma" w:cs="Tahoma"/>
                <w:color w:val="000000"/>
                <w:sz w:val="20"/>
                <w:szCs w:val="20"/>
                <w:lang w:val="en-US"/>
              </w:rPr>
              <w:t>FCT</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178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BUTTERFLY SEWING MACHINES</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9510B3" w:rsidRPr="00190680">
              <w:rPr>
                <w:rFonts w:ascii="Tahoma" w:eastAsia="Times New Roman" w:hAnsi="Tahoma" w:cs="Tahoma"/>
                <w:color w:val="000000"/>
                <w:sz w:val="20"/>
                <w:szCs w:val="20"/>
                <w:lang w:val="en-US"/>
              </w:rPr>
              <w:t>FCT</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179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KASEA MOTORCYCLES BINJI LOCAL GOVERNMENT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SOKOTO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180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KASEA MOTORCYCLES BINJI LOCAL GOVERNMENT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SOKOTO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181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56NOS. MOTORCYCLES</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9510B3" w:rsidRPr="00190680">
              <w:rPr>
                <w:rFonts w:ascii="Tahoma" w:eastAsia="Times New Roman" w:hAnsi="Tahoma" w:cs="Tahoma"/>
                <w:color w:val="000000"/>
                <w:sz w:val="20"/>
                <w:szCs w:val="20"/>
                <w:lang w:val="en-US"/>
              </w:rPr>
              <w:t>FCT</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182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 BAJAJ 125)</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9510B3" w:rsidRPr="00190680">
              <w:rPr>
                <w:rFonts w:ascii="Tahoma" w:eastAsia="Times New Roman" w:hAnsi="Tahoma" w:cs="Tahoma"/>
                <w:color w:val="000000"/>
                <w:sz w:val="20"/>
                <w:szCs w:val="20"/>
                <w:lang w:val="en-US"/>
              </w:rPr>
              <w:t>FCT</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183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CEMENT (DANGOTE) TO LERE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KADUNA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184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SUPPLY OF EXERCISE BOOKS ACROSS SCHOOLS IN LERE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KADUNA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185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GRAINS TO KADUNA NORTH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KADUNA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186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GRAINS TO KADUNA NORTH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KADUNA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187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&amp; DISTRIBUTION OF MOTORCYCLES, FRIDGES AND FREEZERS IN CHIKUN AND KAJURU LGAS</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KADUNA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188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PURCHASED OF USED GOLF CAR KADUNA SOUTH LGA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KADUNA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189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FERTILIZER FOR FARMERS IN IGABI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KADUNA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190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SET OF COMPUTERS 150NO UNITS YOUTH EMPOWERMENT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9510B3" w:rsidRPr="00190680">
              <w:rPr>
                <w:rFonts w:ascii="Tahoma" w:eastAsia="Times New Roman" w:hAnsi="Tahoma" w:cs="Tahoma"/>
                <w:color w:val="000000"/>
                <w:sz w:val="20"/>
                <w:szCs w:val="20"/>
                <w:lang w:val="en-US"/>
              </w:rPr>
              <w:t>FCT</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191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IN BAURE/ZANGO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KATSINA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192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EMPOWERMENT TOOLS AND EQUIPMENT IN BAURE/ZANGO FED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KATSINA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193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TRICYCLES IN ABAK/ETIM EKPO/IKA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194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AND SUPPLY OF TECHNICAL AND SCIENCE LAB EQUIPMENT TO TECHNICAL COLLEGE, MBIOTO II, ETINAN LGA IN ETINAN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195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TRICYCLES AND MOTORCYCLES FOR STRATEGIC EMPOWERMENT IN CALABAR MUNICIPAL/ODUKPANI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CROSS RIVER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196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 DISTRIBUTION OF FERTILIZERS TO FARMERS IN CALABAR MUNICIPALITY/ODUKPANI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CROSS RIVER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197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PURCHASE OF MOTORCYCLES FOR EMPOWERMENT IN BOKI/IKOM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CROSS RIVER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198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 (A) ALUMINIUM CUTTER/MILLING MACHINES, MEASURING TAPES, SETS OF SPANNERS &amp; SCREW DRIVERS; (B) GSM NETWORK STATIONS, BOOST STATIONS, SCREW DRIVERS, LEAD SUCKERS, SOLDERING IRON, MULTI TESTERS, MAGNIFYING GLASS, AND ELECTRIC BLOWERS; © EQUIPMENT AND CHEMICAL FOR TRAINEES ON COSMETOLOGY; (D) MEDICAL OUTREACH PROGRAMME IN ETSAKO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199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 CYCLES IN ESAN WEST, ESAN CENTRAL AND IGUEBEN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200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SEWING MACHINES WITH STAND AND MOTOR IN  ESAN WEST, ESAN CENTRAL AND IGUEBEN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201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SEWING MACHINE, BARBING MACHINE AND GRINDING MACHINE FOR </w:t>
            </w:r>
            <w:r w:rsidRPr="00190680">
              <w:rPr>
                <w:rFonts w:ascii="Tahoma" w:eastAsia="Times New Roman" w:hAnsi="Tahoma" w:cs="Tahoma"/>
                <w:color w:val="000000"/>
                <w:sz w:val="20"/>
                <w:szCs w:val="20"/>
                <w:lang w:val="en-US"/>
              </w:rPr>
              <w:lastRenderedPageBreak/>
              <w:t>ORHIONMWON/UHUNMWODE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EDO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202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FOR ORHIONMWON/UHUNMWODE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203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GENERATOR AND SEWING MACHINES FOR ORHIONMWON/UHUNMWODE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204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3 NOS TOYOTA HIACE BUSES TO PORT HARCOURT 1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RIVERS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205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2 NOS TOYOTA HIACE BUS, 2 TOYOTA HILUX TO KHANA/ GOKANA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RIVERS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206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2 NOS TOYOTA HIACE BUSES AND 1 NO TOYOTA HILUX TO AHODA WEST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RIVERS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207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AND WHEEL CHAIRS AT AFIJIO, ATIBA, OYO EAST &amp; OYO WEST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208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TRICYCLES TO IBARAPA EAST/IDO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209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AND EMPOWERMENT MATERIALS TO IBARAPA EAST/IDO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210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HAIR DRYER, BARBING, MATERIALS SEWING MACHINE AND GENERATORS TO IBARAPA/IDO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211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 FOR YOUTHS IN IBADAN NORTH FEDERAL CONSTITUENCY, IBADAN NORTH LOCAL GOVERNMENT AREA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212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PROCUREMENT OF MOTORCYCLES, GRINDING MACHINES, DEEP FREEZERS,FRIDGES AND SPRAYING PUMPS IN SAKI-WEST/SAKI-EAST/ATISBO,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213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PROCUREMENT/SUPPLY OF VARIOUS SIZES OF FISHING NETS AND CANOES FOR FISHERMEN AND WOMEN IN IBEJU-LEKKI</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LAGOS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214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TWO(2) NOS 40KVA ELECTRICITY IN LAGOS ISLAND 1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LAGOS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215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65 UNITS OF MOTORCYCLES (BAJAG)</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9510B3" w:rsidRPr="00190680">
              <w:rPr>
                <w:rFonts w:ascii="Tahoma" w:eastAsia="Times New Roman" w:hAnsi="Tahoma" w:cs="Tahoma"/>
                <w:color w:val="000000"/>
                <w:sz w:val="20"/>
                <w:szCs w:val="20"/>
                <w:lang w:val="en-US"/>
              </w:rPr>
              <w:t>LAGOS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216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100 POPCORN MACHINE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9510B3" w:rsidRPr="00190680">
              <w:rPr>
                <w:rFonts w:ascii="Tahoma" w:eastAsia="Times New Roman" w:hAnsi="Tahoma" w:cs="Tahoma"/>
                <w:color w:val="000000"/>
                <w:sz w:val="20"/>
                <w:szCs w:val="20"/>
                <w:lang w:val="en-US"/>
              </w:rPr>
              <w:t>LAGOS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217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50 SEWING MACHINE</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9510B3" w:rsidRPr="00190680">
              <w:rPr>
                <w:rFonts w:ascii="Tahoma" w:eastAsia="Times New Roman" w:hAnsi="Tahoma" w:cs="Tahoma"/>
                <w:color w:val="000000"/>
                <w:sz w:val="20"/>
                <w:szCs w:val="20"/>
                <w:lang w:val="en-US"/>
              </w:rPr>
              <w:t>LAGOS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218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50 GRINDING MACHINE</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9510B3" w:rsidRPr="00190680">
              <w:rPr>
                <w:rFonts w:ascii="Tahoma" w:eastAsia="Times New Roman" w:hAnsi="Tahoma" w:cs="Tahoma"/>
                <w:color w:val="000000"/>
                <w:sz w:val="20"/>
                <w:szCs w:val="20"/>
                <w:lang w:val="en-US"/>
              </w:rPr>
              <w:t>LAGOS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219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50  HAIR DRESSING EQUIPMENT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w:t>
            </w:r>
            <w:r w:rsidR="009510B3" w:rsidRPr="00190680">
              <w:rPr>
                <w:rFonts w:ascii="Tahoma" w:eastAsia="Times New Roman" w:hAnsi="Tahoma" w:cs="Tahoma"/>
                <w:color w:val="000000"/>
                <w:sz w:val="20"/>
                <w:szCs w:val="20"/>
                <w:lang w:val="en-US"/>
              </w:rPr>
              <w:t>LAGOS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220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EMPOWERMENT EQUIPMENT IN APAPA LGA</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LAGOS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221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EMPOWERMENT AND POVERTY ALLEVATION ITEMS FOR OSHODI ISOLO 1,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LAGOS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222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IN IDO-OSI/ MOBA/ ILEJEMEJE LGAS</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223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EMPOWERMENT ITEMS FOR WOMEN &amp; YOUTHS IN IKOLE/OYE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224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 IN ADO/IREPODUN/IFELODUN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225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2.5KVA ELEPAQ GENERATORS, MEDIUM DEEP FREEZERS AND DOUBLE DOOR REFRIDGERATORS IN ADO/IREPODUN/IFELODUN FEDERAL CONSTITUUENCY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226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EMPOWERMENT ITEMS(TO THE </w:t>
            </w:r>
            <w:r w:rsidRPr="00190680">
              <w:rPr>
                <w:rFonts w:ascii="Tahoma" w:eastAsia="Times New Roman" w:hAnsi="Tahoma" w:cs="Tahoma"/>
                <w:color w:val="000000"/>
                <w:sz w:val="20"/>
                <w:szCs w:val="20"/>
                <w:lang w:val="en-US"/>
              </w:rPr>
              <w:lastRenderedPageBreak/>
              <w:t xml:space="preserve">CONSTITUENTS) IN EMURE/GBOYIN/EKITI EAST, LGAs, EKITI SOUTH FEDERAL CONSTITUENCY II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227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EMPOWERMENT ITEMS(TO THE CONSTITUENTS) IN EMURE/GBOYIN/EKITI EAST, LGAs, EKITI SOUTH FEDERAL CONSTITUENCY II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228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EDUCATIONAL MATERIALS TO ATAKUMOSA / ILESA EAST &amp; WEST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OSUN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229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70 </w:t>
            </w:r>
            <w:proofErr w:type="spellStart"/>
            <w:r w:rsidRPr="00190680">
              <w:rPr>
                <w:rFonts w:ascii="Tahoma" w:eastAsia="Times New Roman" w:hAnsi="Tahoma" w:cs="Tahoma"/>
                <w:color w:val="000000"/>
                <w:sz w:val="20"/>
                <w:szCs w:val="20"/>
                <w:lang w:val="en-US"/>
              </w:rPr>
              <w:t>Nos</w:t>
            </w:r>
            <w:proofErr w:type="spellEnd"/>
            <w:r w:rsidRPr="00190680">
              <w:rPr>
                <w:rFonts w:ascii="Tahoma" w:eastAsia="Times New Roman" w:hAnsi="Tahoma" w:cs="Tahoma"/>
                <w:color w:val="000000"/>
                <w:sz w:val="20"/>
                <w:szCs w:val="20"/>
                <w:lang w:val="en-US"/>
              </w:rPr>
              <w:t xml:space="preserve"> KVA GENERATOR IN IFELODUN /BORIPE/ODO-TIN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OSUN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230</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80 </w:t>
            </w:r>
            <w:proofErr w:type="spellStart"/>
            <w:r w:rsidRPr="00190680">
              <w:rPr>
                <w:rFonts w:ascii="Tahoma" w:eastAsia="Times New Roman" w:hAnsi="Tahoma" w:cs="Tahoma"/>
                <w:color w:val="000000"/>
                <w:sz w:val="20"/>
                <w:szCs w:val="20"/>
                <w:lang w:val="en-US"/>
              </w:rPr>
              <w:t>Nos</w:t>
            </w:r>
            <w:proofErr w:type="spellEnd"/>
            <w:r w:rsidRPr="00190680">
              <w:rPr>
                <w:rFonts w:ascii="Tahoma" w:eastAsia="Times New Roman" w:hAnsi="Tahoma" w:cs="Tahoma"/>
                <w:color w:val="000000"/>
                <w:sz w:val="20"/>
                <w:szCs w:val="20"/>
                <w:lang w:val="en-US"/>
              </w:rPr>
              <w:t xml:space="preserve"> MOTORCYCLE IN IFELODUN/ BORIPE /ODE-OTIN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OSUN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231</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MOTORCYCLES IN EDE NORTH/EDE SOUTH/ EGBEDORE/ EJIGBO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OSUN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232</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EMPOWERMENT MATERIALS/EQUIPMENT TO AKURE NORTH/SOUTH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ONDO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233</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2NOS. TRACTOR &amp; ACCESSORIES TO BOOST FARMING IN AKOKO NORTH-EASTH /NORTH-WEST</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ONDO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234</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INNOSON TRICYCLES FOR GROUPS IN NNEWI SOUTH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w:t>
            </w:r>
            <w:r w:rsidR="009510B3" w:rsidRPr="00190680">
              <w:rPr>
                <w:rFonts w:ascii="Tahoma" w:eastAsia="Times New Roman" w:hAnsi="Tahoma" w:cs="Tahoma"/>
                <w:sz w:val="20"/>
                <w:szCs w:val="20"/>
                <w:lang w:val="en-US"/>
              </w:rPr>
              <w:t>ANAMBRA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235</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9,000 BRANDED SCHOOL BAGS WITH MATHEMATICAL SETS FOR SECONDARY SCHOOL CHILDREN IN IJEBU-NORTH/IJEBU-EAST/OGUN WATERSIDE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236</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8,000 SCHOOL UNIFORMS FOR PRIMARY SCHOOL PUPILS IN IJEBU-NORTH/IJEBU-EAST/OGUN WATERSIDE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237</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(BRANDED) CAMP GAS WITH COOKING GAS- EMPOWERMENT OF BARBERS WITH FULL KIT, GEN-SET AND CASH TAKE-OFF GRANT IN IJEBU-NORTH LOCAL GOVERNMENT, OGUN STATE.</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238</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SUPPLY OF MESSY FERGUSON 375 75HP TRACTOR &amp; ACCESSORIES (INCLUDING SLASHER) IN IKENNE/SHAGAMU/REMO NORTH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8E5C78"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8E5C78" w:rsidRPr="00190680" w:rsidRDefault="008E5C78"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239</w:t>
            </w:r>
          </w:p>
        </w:tc>
        <w:tc>
          <w:tcPr>
            <w:tcW w:w="518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SUPPLY OF MOTOR CYCLE  IN ADOODO/OTA FEDERAL COSNSTITUENCY </w:t>
            </w:r>
          </w:p>
        </w:tc>
        <w:tc>
          <w:tcPr>
            <w:tcW w:w="2360" w:type="dxa"/>
            <w:tcBorders>
              <w:top w:val="nil"/>
              <w:left w:val="nil"/>
              <w:bottom w:val="single" w:sz="4" w:space="0" w:color="auto"/>
              <w:right w:val="single" w:sz="4" w:space="0" w:color="auto"/>
            </w:tcBorders>
            <w:shd w:val="clear" w:color="auto" w:fill="auto"/>
            <w:vAlign w:val="center"/>
            <w:hideMark/>
          </w:tcPr>
          <w:p w:rsidR="008E5C78" w:rsidRPr="00190680" w:rsidRDefault="008E5C78"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240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INNOSON MOTORCYCLE FOR GROUPS IN NNEWI NORTH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F1CC0">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ANAMBRA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241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PURCHASE OF EMPOWERMENT MATERITALS (SEWING MACHINE)</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FCT</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242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MOTORCYCLES IN NKALAGU, EBONYI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EBONYI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243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PURCHASE OF EMPOWERMENT MATERITALS (FREEZER)</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FCT</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244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225 NOS OF MOTORCYCLES TO YOUTHS AND FARMERS OF JIGAWA NORTH-WEST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JIGAWA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245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FARM IMPLEMENTS TO FARMERS OF JIGAWA NORTH-WEST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JIGAWA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246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SEWING MACHINES AND GRINDING MACHINES FOR WOMEN EMPOWERMENT IN KADUNA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KADUNA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247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TRICYCLES FOR YOUTH EMPOWERMENT IN KADUNA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KADUNA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248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xml:space="preserve">PROVISION OF AGRICULTURAL EQUIPMENT IN </w:t>
            </w:r>
            <w:r w:rsidRPr="00190680">
              <w:rPr>
                <w:rFonts w:ascii="Tahoma" w:eastAsia="Times New Roman" w:hAnsi="Tahoma" w:cs="Tahoma"/>
                <w:sz w:val="20"/>
                <w:szCs w:val="20"/>
                <w:lang w:val="en-US"/>
              </w:rPr>
              <w:lastRenderedPageBreak/>
              <w:t>KADUNA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lastRenderedPageBreak/>
              <w:t>KADUNA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249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5 NOS 300KVA TRANSFORMER TO WAMAKKO IN SOKOTO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SOKOTO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250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2 INCHES OF GRINDING MACHINES TO TANGAZA LGA IN SOKOTO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SOKOTO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251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FERTILIZER/FARM IMPLEMENTS TO FARMERS IN SOKOTO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SOKOTO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252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500KVA TRANSFORMERS TO SOKOTO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SOKOTO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253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SEWING AND KNITTING MACHINES AND MOTORCYCLES IN SCHOOLS IN SOKOTO NORTH/SOUTH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SOKOTO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254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IRRIGATION WATER PUMPS TO KANO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KANO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255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7NOS. GALAXY 10 SEATER BUSSES TO THE 6 LGAs IN PLATEAU SOUTH AND 1 TOYOTA CAR TO THE ZONAL OFFICE OF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256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68NOS. MOTOR CYCLES TO THE 68 FEDERAL WARDS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257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ITEMS FOR YOUTH EMPOWERMENT/TRAINING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258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EMPOWERMENT ITEMS FOR WOMEN IN PLATEAU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PLATEAU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259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PROCUREMENT OF EMPOWERMENT ITEMS/MATERIALS FOR KOGI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KOGI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260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GENERATOR SETS IN ERO, OBEHIRA, AGEVA, ODENKU COMMUNITIES IN KOGI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KOGI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261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TRICYCLES TO NASARAWA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262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MOTORCYCLES TO NASARAWA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263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WATER PUMP MACHINES TO NASARAWA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264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GRINDING MACHINES TO NASARAWA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265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SEWING MACHINES TO NASARAWA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266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TRICYCLE PICK UPS  IN NASARAWA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267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MOTORCYCLES FOR EMPOWERMENT   IN NASARAWA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268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SEWING MACHINES IN BAUCHI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BAUCHI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269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TOYOTA HIACE BUS (USED) IN BAUCHI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BAUCHI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270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30,000 COPIES OF  JOLLY PHONICS TEXTBOOKS (BOOKS 1,2 AND 3) IN BAUCHI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BAUCHI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271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AMBULANCES TO BAUCHI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BAUCHI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272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TRICYCLES IN BAUCHI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BAUCHI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273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xml:space="preserve">PROCUREMENT OF 3INCH WATER PUMPING </w:t>
            </w:r>
            <w:r w:rsidRPr="00190680">
              <w:rPr>
                <w:rFonts w:ascii="Tahoma" w:eastAsia="Times New Roman" w:hAnsi="Tahoma" w:cs="Tahoma"/>
                <w:sz w:val="20"/>
                <w:szCs w:val="20"/>
                <w:lang w:val="en-US"/>
              </w:rPr>
              <w:lastRenderedPageBreak/>
              <w:t>MACHINES FOR BOARDER COMMUNITIES OF KALA BALGE LGA, BORNO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lastRenderedPageBreak/>
              <w:t>BORNO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274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PROCUREMENT OF 3INCH WATER PUMPING MACHINES FOR BOARDER COMMUNITIES OF NGALA LGA, BORNO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BORNO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275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PROCUREMENT OF 2INCH WATER PUMPING MACHINES FOR BOARDER COMMUNITIES OF BAMA LGA, BORNO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BORNO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276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PROCUREMENT OF SEWING MACHINES FOR WOMEN AND YOUTH EMPOWERMENT IN DIKWA LGA,BORNO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BORNO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277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FOOD AND MEDICINE FOR INTERNALLY DISPLACED PERSONS OF UDUNG AND AFAHA EDUOK COMMUNITIES IN ORON LOCAL GOVERNMENT AREA OF AKWA IBOM SOUTH SENATORIAL</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AKWA IBOM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278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PURCHASE OF MOTORCYCLES FOR EMPOWERMENT IN UYO, AKWA IBOM NORTH-EAST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AKWA IBOM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279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PURCHASE OF TRICYCLES FOR EMPOWERMENT IN UYO, AKWA IBOM NORTH-EAST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AKWA IBOM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280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xml:space="preserve">SUPPLY OF GRINDING MACHINES TO WOMEN IN IKOM, ETUNG AND YAKURR LGAS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CROSS RIVER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281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MOTORCYCLE IN EDO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EDO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282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300KVA/33 TRANSFORMERS FOR OGUN WEST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OGUN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283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TOYOTA HILUX PICK UP IN OGUN WEST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OGUN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284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18 SEATERS BUSES (HIACE) TO KARASUWA,YUSUFARI  AND JAKUSKO LGAs</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YOBE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285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18 SEATERS BUSES (HIACE) TO BADE, NGURU AND MACHINA LGAs</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YOBE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286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EMPOWERMENT PROGRAMME: SUPPLY OF SHARON BUSES IN YOBE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YOBE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287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MERCY FERGUSON TRACTORS AND IMPLEMENTS TO YOBE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YOBE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288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xml:space="preserve">SUPPLY OF TRICYCLE TO BOKI, OBUBRA AND ABI LGAS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CROSS RIVER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289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xml:space="preserve">SUPPLY OF FERTILIZER TO RURAL FARMERS IN SELECTED COMMUNITIES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CROSS RIVER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290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xml:space="preserve">SUPPLY OF MOTORCYCLES TO YAKURR AND IKOM LGAS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CROSS RIVER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291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HIGH ROOF TOYOTA HIACE BUS TO EDO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EDO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292</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EMPOWERMENT: SUPPLY OF TRICYCLES AND VEHICLES FOR THE RETURNING IDPs IN MICHIKA/MADAGALI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ADAMAWA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293</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OF FOOD ITEMS TO DISPLACED PERSONS  IN ZAMFARA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ZAMFARA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294</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KEKE NAPEP FOR FARM TO MARKET TRANSPORTATION IN BURSARI/ GAIDAM /YUNISARI FEDERAL CONSTITUENCY, YOBE  STATE</w:t>
            </w:r>
          </w:p>
        </w:tc>
        <w:tc>
          <w:tcPr>
            <w:tcW w:w="236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YOBE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295</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AGRICULTURAL INPUTS AND EQUIPMENTS IN CHIKUN/KAJURU FEDERAL CONSTITUENCY, KADUNA STATE</w:t>
            </w:r>
          </w:p>
        </w:tc>
        <w:tc>
          <w:tcPr>
            <w:tcW w:w="236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KADUNA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296</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xml:space="preserve">SUPPLY OF 500 MOTORCYCLES TO KANO SOUTH </w:t>
            </w:r>
            <w:r w:rsidRPr="00190680">
              <w:rPr>
                <w:rFonts w:ascii="Tahoma" w:eastAsia="Times New Roman" w:hAnsi="Tahoma" w:cs="Tahoma"/>
                <w:sz w:val="20"/>
                <w:szCs w:val="20"/>
                <w:lang w:val="en-US"/>
              </w:rPr>
              <w:lastRenderedPageBreak/>
              <w:t>SENATORIAL DISTRICT, KANO STATE</w:t>
            </w:r>
          </w:p>
        </w:tc>
        <w:tc>
          <w:tcPr>
            <w:tcW w:w="236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lastRenderedPageBreak/>
              <w:t>KANO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297</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AND DISTRIBUTION OF ICT MATERIALS FOR UNEMPLOYED WOMEN IN OYO CENTRAL SENATORIAL DISTRICT, OYO STATE</w:t>
            </w:r>
          </w:p>
        </w:tc>
        <w:tc>
          <w:tcPr>
            <w:tcW w:w="236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OYO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298</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PURCHASE OF MOTOCYCLES AT GOMBE CENTRAL</w:t>
            </w:r>
          </w:p>
        </w:tc>
        <w:tc>
          <w:tcPr>
            <w:tcW w:w="236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GOMBE STATE</w:t>
            </w:r>
          </w:p>
        </w:tc>
      </w:tr>
      <w:tr w:rsidR="009510B3" w:rsidRPr="00190680" w:rsidTr="00002E66">
        <w:trPr>
          <w:trHeight w:val="20"/>
        </w:trPr>
        <w:tc>
          <w:tcPr>
            <w:tcW w:w="872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9510B3" w:rsidRPr="00190680" w:rsidRDefault="009510B3" w:rsidP="008E5C78">
            <w:pPr>
              <w:spacing w:after="0" w:line="240" w:lineRule="auto"/>
              <w:jc w:val="center"/>
              <w:rPr>
                <w:rFonts w:ascii="Tahoma" w:eastAsia="Times New Roman" w:hAnsi="Tahoma" w:cs="Tahoma"/>
                <w:b/>
                <w:bCs/>
                <w:sz w:val="20"/>
                <w:szCs w:val="20"/>
                <w:lang w:val="en-US"/>
              </w:rPr>
            </w:pPr>
            <w:r w:rsidRPr="00190680">
              <w:rPr>
                <w:rFonts w:ascii="Tahoma" w:eastAsia="Times New Roman" w:hAnsi="Tahoma" w:cs="Tahoma"/>
                <w:b/>
                <w:bCs/>
                <w:sz w:val="20"/>
                <w:szCs w:val="20"/>
                <w:lang w:val="en-US"/>
              </w:rPr>
              <w:t>SERVICE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299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OF WOMEN/YOUTHS IN FASHION DESIGN AND PAINT MAKING IN YENAGOA/KOLOKUMA-OPOKUMA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BAYELSA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300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STRATEGIC EMPOWERMENT PROGRAMME FOR WOMEN AND UNEMPLOYED YOUTHS IN UKUM LG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BENUE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301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STRATEGIC EMPOWERMENT PROGRAMME FOR WOMEN AND UNEMPLOYED YOUTHS IN LOGO LG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BENUE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302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STRATEGI WOMEN EMPOWERMENT IN KONSHISHA LOCAL GOVERNMENT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BENUE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303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EMPOWERMENT AND PROVISION OF GRANTS TO YOUTHS AND ARTISANS IN KWANDE LGA</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BENUE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304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EMPOWERMENT AND PROVISION OF GRANTS TO YOUTHS AND ARTISANS IN USHONGO LGA</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BENUE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305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YOUTH EMPOWERMENT IN OBANGEDE OKEHI LGA</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KOGI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306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STRATEGIC ENTREPRENUERAL EMPOWERMENT PROGRAMME IN  OKENE/OGORI-MANGOGO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 KOGI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307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STRATEGIC EMPOWERMENT OF YOUTHS AND WOMEN ON AGRICULTURE IN EKITI/ IREPODUN /ISIN/OKE-ERO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KWARA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308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FOR EMPOWERMENT ON AGRICULTURE FOR YOUTH AND WOMEN IN LAFIA /OBI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309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EMPOWERNMENT IN LAFIA/OBI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310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PROVISION OF EMPOWERNMENT FOR PEOPLE IN BORDER COMMUNITY OF LAFIA/OBI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311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STRATEGIC EMPOWERMENT OF YOUTHS IN KARU, KEFFI &amp; KOKONA L.G.A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312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SKILL ACQUSITION &amp; WOMEN EMPOWERMENT IN KARU, KEFFI &amp; KOKONA LGA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313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EMPOWERMENT TRAINING FOR MEN IN KARU, KEFFI, KOKONA LGAs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NASARAWA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314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EMPOWERMENT OF WOMEN &amp; YOUTHS AT BOSSO/PAIKORO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NIGER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315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STRATEGIC EMPOWERMENT AND TRAINING OF WOMEN AND YOUTH IN ZAKI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316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STRATEGIC EMPOWERMENT AND TRANNING OF WOMEN AND YOUTH IN JAMA'ARE AND ITAS GADAN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317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YOUTH &amp; WOMEN EMPOWERMENT IN ALKALERI/KIRFI LOCAL GOVERNMENT AREA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BAUCHI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318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YOUTH / WOMEN EMPOWERMENT THROUGH SKILLS ACQUISITION / TRAINING IN KURMI,GASHAKA AND SARDAUNA GASHAKA/KURMI/SARDAUNA FED CONST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TARABA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319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TRAINING OF WOMAN GROUPS ON VARIOUS SKILLS IN BADE/ JAKUSKO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YOBE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320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ENTREPRENEURSHIP DEVELOPMENT TRAINING IN IKWUANO/UMUAHIA NORTH/SOUTH FEDERAL </w:t>
            </w:r>
            <w:r w:rsidRPr="00190680">
              <w:rPr>
                <w:rFonts w:ascii="Tahoma" w:eastAsia="Times New Roman" w:hAnsi="Tahoma" w:cs="Tahoma"/>
                <w:color w:val="000000"/>
                <w:sz w:val="20"/>
                <w:szCs w:val="20"/>
                <w:lang w:val="en-US"/>
              </w:rPr>
              <w:lastRenderedPageBreak/>
              <w:t xml:space="preserve">CONSTITUENCY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ABIA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321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EMPOWERMENT OF WOMEN AND YOUTH IN IKWUANO LGA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322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EMPOWERMENT OF WOMEN AND YOUTHS IN UMUAHIA SOUTH LGA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323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VOCATIONAL TRAINING/SKILL ACQUISITION &amp; EMPOWERMENT IN ABA NORTH/SOUTH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324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ENTREPRENEURSHIP DEVELOPMENT TRAINING &amp; EMPOWERMENT IN ABA NORTH/SOUTH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ABIA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325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EMPOWERMENT AND PROVISION OF GRANTS TO YOUTHS AND ARTISANS IN ANAMBRA EAST AND WEST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ANAMBRA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326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SKILL ACQUISITION TRAINING FOR UNEMPLOYED YOUTHS IN RURAL AREAS OF AHIAZU/EZINIHITTE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IMO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327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YOUTH &amp; WOMEN EMPOWERMENT IN MAIYAMA, KOKO-BESSE FED.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KEBBI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328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YOUTHS AND WOMEN EMPOWERMENT FOR ALIERO/GWANDU/JEGA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KEBBI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329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COMMUNITY SUPPORT PROGRAM FOR ZURU &amp; FAKAI LGAS</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KEBBI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330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COMMUNITY SUPPORT PROGRAMME IN BICHI LOCAL GOVERNMENT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KANO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331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EMPOWERMENT PROGRAM BIRNIN MAGAJI /KAURA (YOUTH)</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ZAMFARA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332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WOMEN EMPOWERMENT PROGRAM KAURA NAMODA/B/MAGAJI</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ZAMFARA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333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COMMUNITY SUPPORT PROGRAMMES IN GUSAU LGA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ZAMFARA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334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COMMUNITY SUPPORT PROGRAMMES IN TSAFE LGA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ZAMFARA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335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YOUTH AND WOMEN EMPOWERMENT IN ANKA/TALATA MAFARA FED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ZAMFARA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336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YOUTH AND WOMEN EMPOWERMENT IN ANKA/TALATA MAFARA FED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ZAMFARA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337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ENTREPRENEURAL DEVELOPMENT AND EMPOWERMENT PROGRAMME FOR YOUTHS AND WOMEN IN EKET, ESIT-EKET, IBENO LGAs</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338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VOCATIONAL TRAINING AND SKILL ACQUISITION FOR WOMEN AND YOUTHS IN ABAK/ETIM EKPO/IKA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339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EMPOWERMENT/SKILL ACQUISITION FOR YOUTHS AND WOMEN IN IKONO/ INI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340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MEDICAL OUTREACH FOR EYE TESTING AND GLASSES IN IKONO/INI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AKWA IBOM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341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VOCATIONAL TRAINING AND STRATEGIC EMPOWERMENT ON FISHING &amp; POULTRY FARMING IN ETSAKO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EDO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342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VOCATIONAL TRAINING IN OBIO-AKPOR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RIVERS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343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SKILL ACQUISITION TRAINING AND EMPOWERMENT ON VARIOUS TRADE FOR YOUTH AND WOMEN IN DEGEMA/BONNY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RIVERS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344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AND EMPOWERMENT IN ANIMAL HUSBANDRY IN RURAL COMMUNITIES OF EGBEDA/ONAARA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345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TRANING OF FARMERS IN LAGELU</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346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TRAINING AND EMPOWERMENT OF WOMEN ON SOAP </w:t>
            </w:r>
            <w:r w:rsidRPr="00190680">
              <w:rPr>
                <w:rFonts w:ascii="Tahoma" w:eastAsia="Times New Roman" w:hAnsi="Tahoma" w:cs="Tahoma"/>
                <w:color w:val="000000"/>
                <w:sz w:val="20"/>
                <w:szCs w:val="20"/>
                <w:lang w:val="en-US"/>
              </w:rPr>
              <w:lastRenderedPageBreak/>
              <w:t xml:space="preserve">MAKING MARKETING IN OLUYOLE FEDERAL CONSTITUENCY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OYO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347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AND EMPOWERMENT OF YOUTH ON FISH FARMING IN OLUYOLE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348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AND EMPOWERMENT OF FARMERS, PLANTING, PROCESSING AND MARKETING ON VITAMIN A BIO-FORTIFIED CASSAVA IN IBARAPA CENTRAL/ NORTH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349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AND EMPOWERMENT OF FARMERS ON MUSHROOMS AND MARKETING IN IBARAPA CENTRAL NORTH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OYO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350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STRATEGIC TRAINING/EMPOERMENT KITS TO MUSHIN 2,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LAGOS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351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STRATEGIC EMPOWERMENT PROGRAMME FOR SURULERE II, FEDERAL CONSTITUENCY FOR WOMEN AND YOUTH</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LAGOS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352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COMMUNITY BASED TRAINING AND EMPOWERMENT SCHEME</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LAGOS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353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STRATEGIC EMPOWERMENT FOR YOUTH AND WOMEN DEVELOPMENT IN OJO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LAGOS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354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VOCATIONAL TRAINING OF WOMEN AND YOUTHS WITH PROVISION OF STARTER PACK IN AGEGE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LAGOS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355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AND SUPPLY OF EMPOWERMENT KITS TO WOMEN AND YOUTH IN IKORODU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LAGOS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356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STRATEGIC EMPOWERMENT IN LAGOS MAINLAND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LAGOS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357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AND EMPOWERMENT PROGRAMME FOR YOUTH IN LAGOS ISLAND 1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LAGOS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358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STRATEGIC EMPOWERMENT IN IFAKO/ IJAYE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LAGOS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359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ON AGRICULTURAL EMPOWERMENT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LAGOS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360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STRATEGIC AND EMPOWERMENT TRAININIG FOR YOUTHS IN APAPA LGA</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LAGOS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361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SKILL ACQUISITION TRAINING AND EMPOWERMENT IN EFON/IJERO/EKITI WEST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EKITI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362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ENTERPRENURAL DEVELOPMENT AND EMPOWERMENT PROGRAMME IN ATAKUMOSA/ ILESA EAST &amp; WEST LOCAL GOVT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OSUN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363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AND PROVISION OF TAKE OFF GRANTS FOR YOUTHS AND WOMEN IN ILESA/ ATAKUMOSA FED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OSUN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364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AND EMPOWERMENT OF YOUTH IN AYEDIRE/ IWO/ OLA-OLUWA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OSUN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365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STRATEGIC EMPOWEMENT FOR YOUTHS AND WOMEN IN OKITIPUPA/IRELE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ONDO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366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STRATEGIC EMPOWERMENT OF YOUTH/WOMEN IN AKOKO NORTH-EAST / NORTH-WEST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ONDO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367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EMPOWERMENT OF YOUTHS AND WOMEN WITH GRINDING MACHINES, CUTLASSES, HOES AND HERBICIDES IN IDANRE/IFEDORE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ONDO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368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AGRICBUSINESS TRAINING FOR YOUTH IN IFO/EWEKORO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369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VOCATIONAL TRAINING ON VERTICAL VEGETABLE FARMING FOR WOMEN IN EGBADO SOUTH AND </w:t>
            </w:r>
            <w:r w:rsidRPr="00190680">
              <w:rPr>
                <w:rFonts w:ascii="Tahoma" w:eastAsia="Times New Roman" w:hAnsi="Tahoma" w:cs="Tahoma"/>
                <w:color w:val="000000"/>
                <w:sz w:val="20"/>
                <w:szCs w:val="20"/>
                <w:lang w:val="en-US"/>
              </w:rPr>
              <w:lastRenderedPageBreak/>
              <w:t xml:space="preserve">IPOKIA LG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OGUN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lastRenderedPageBreak/>
              <w:t>370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 xml:space="preserve">GREEN TECHNOLOGY SKILL ACQUISITION FOR YOUTHS AND YOUNG ADULTS IN EGBADO SOUTH AND IPOKIA LG </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OGUN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371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TRAINING/EMPOWERMENT OF YOUTHS ON AGRO-BUSINESS IN ABIA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ABIA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372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SPECIALIASED ENTERPRENEURSHIP PROGRAMME FOR YOUTH IN ZAMFARA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ZAMFARA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373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STRATEGIC EMPOWERMENT FOR THE UNEMPLOYED IN ALL THE 9 LOCAL GOVERNMENT AREA OF IMO EAST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IMO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374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EMPOWERMENT TRAINING FOR WOMEN OF JIGAWA NORTH-WEST SENATORIAL DISTRICT, JIGAWA STATE.</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JIGAWA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375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SKILL ACQUSITION TRAINING AND EMPOWERMENT OF YOUTHS OF JIGAWA NORTH-WEST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JIGAWA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376</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STRATEGIC EMPOWERMENT ON SESAME PRODUCTION, PROCESSING AND ENTREPRENEURSHIP IN YOBE 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YOBE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377</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EMPOWERMENT/TRAINING OF YOUTH, WOMEN  AND ELDERLY IN BAUCHI CENTRAL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BAUCHI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378</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EMPOWERMENT/TRAINING OF YOUTH AND WOMEN IN BAUCHI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BAUCHI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379</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TRAINING AND EMPOWERMENT OF WOMEN IN UYO AKWA IBOM NORTH-EAST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AKWA IBOM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380</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TRAINING AND EMPOWERMENT OF YOUTHS IN UYO AKWA IBOM NORTH-EAST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AKWA IBOM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381</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TRAINING AND EMPOWERMENT FOR WOMEN AND YOUTH IN EKITI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EKITI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382</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SUPPORT/ASSISTANCE AND EMPOWERMENT OF YOUTHS IN EKITI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EKITI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383</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VOCATIONAL TRAINING FOR YOUTH IN EKITI SOUTH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EKITI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384</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PROVISION OF EMPOWERMENT ITEMS TO WOMEN IN EKITI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EKITI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385</w:t>
            </w:r>
          </w:p>
        </w:tc>
        <w:tc>
          <w:tcPr>
            <w:tcW w:w="518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TRAINING AND EMPOWERMENT OF YOUTH AND WOMEN IN EDO CENTRAL.</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EDO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386</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 xml:space="preserve"> TRAINING OF YOUTHS AND COMMUNITY LEADERS FOR ECONOMIC EMANCIPATION AND EMPOWERMENT IN THE BORDER COMMUNITIES OF NIGER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NIGER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387</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WORKSHOP AND TRAINING OF WOMEN AND PROVISION OF STARTER PACKS IN NIGER NORTH SENATORIAL DISTRICT</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NIGER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388</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TRAINING /OUTREACH / PROVISION OF EMPOWERMENT ITEMS FOR PANKSHIN /KANKE /KANAM FEDERAL CONSTITUENCY</w:t>
            </w:r>
          </w:p>
        </w:tc>
        <w:tc>
          <w:tcPr>
            <w:tcW w:w="2360" w:type="dxa"/>
            <w:tcBorders>
              <w:top w:val="nil"/>
              <w:left w:val="nil"/>
              <w:bottom w:val="single" w:sz="4" w:space="0" w:color="auto"/>
              <w:right w:val="single" w:sz="4" w:space="0" w:color="auto"/>
            </w:tcBorders>
            <w:shd w:val="clear" w:color="auto" w:fill="auto"/>
            <w:vAlign w:val="center"/>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PLATEAU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389</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ENTREPRENEURSHIP &amp; EMPOWERMENT TRAINING OF YOUTHS AND WOMEN IN OGBIA FEDERAL CONSTITUENCY, BAYELSA STATE</w:t>
            </w:r>
          </w:p>
        </w:tc>
        <w:tc>
          <w:tcPr>
            <w:tcW w:w="236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BAYELSA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390</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SUPPLY, DISTRIBUTION AND TRAINING OF YOUTH IN ICT IN CHIKUN/KAJURU FEDERAL CONSTITUENCY, KADUNA STATE</w:t>
            </w:r>
          </w:p>
        </w:tc>
        <w:tc>
          <w:tcPr>
            <w:tcW w:w="236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KADUNA STATE</w:t>
            </w:r>
          </w:p>
        </w:tc>
      </w:tr>
      <w:tr w:rsidR="009510B3" w:rsidRPr="00190680" w:rsidTr="00002E66">
        <w:trPr>
          <w:trHeight w:val="2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9510B3" w:rsidRPr="00190680" w:rsidRDefault="009510B3" w:rsidP="008E5C78">
            <w:pPr>
              <w:spacing w:after="0" w:line="240" w:lineRule="auto"/>
              <w:jc w:val="center"/>
              <w:rPr>
                <w:rFonts w:ascii="Tahoma" w:eastAsia="Times New Roman" w:hAnsi="Tahoma" w:cs="Tahoma"/>
                <w:color w:val="000000"/>
                <w:sz w:val="20"/>
                <w:szCs w:val="20"/>
                <w:lang w:val="en-US"/>
              </w:rPr>
            </w:pPr>
            <w:r w:rsidRPr="00190680">
              <w:rPr>
                <w:rFonts w:ascii="Tahoma" w:eastAsia="Times New Roman" w:hAnsi="Tahoma" w:cs="Tahoma"/>
                <w:color w:val="000000"/>
                <w:sz w:val="20"/>
                <w:szCs w:val="20"/>
                <w:lang w:val="en-US"/>
              </w:rPr>
              <w:t>391</w:t>
            </w:r>
          </w:p>
        </w:tc>
        <w:tc>
          <w:tcPr>
            <w:tcW w:w="518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EMPOWERMENT AND TRAINING OF YOUTHS IN KANO MUNICIPAL, KANO STATE, IN SAFANA/DANMUSA/MATSARI LGAs, KATSINA STATE AND IN ODOTIN/IFELODUN/BONPE, OSUN STATE</w:t>
            </w:r>
          </w:p>
        </w:tc>
        <w:tc>
          <w:tcPr>
            <w:tcW w:w="2360" w:type="dxa"/>
            <w:tcBorders>
              <w:top w:val="nil"/>
              <w:left w:val="nil"/>
              <w:bottom w:val="single" w:sz="4" w:space="0" w:color="auto"/>
              <w:right w:val="single" w:sz="4" w:space="0" w:color="auto"/>
            </w:tcBorders>
            <w:shd w:val="clear" w:color="auto" w:fill="auto"/>
            <w:hideMark/>
          </w:tcPr>
          <w:p w:rsidR="009510B3" w:rsidRPr="00190680" w:rsidRDefault="009510B3" w:rsidP="008E5C78">
            <w:pPr>
              <w:spacing w:after="0" w:line="240" w:lineRule="auto"/>
              <w:rPr>
                <w:rFonts w:ascii="Tahoma" w:eastAsia="Times New Roman" w:hAnsi="Tahoma" w:cs="Tahoma"/>
                <w:sz w:val="20"/>
                <w:szCs w:val="20"/>
                <w:lang w:val="en-US"/>
              </w:rPr>
            </w:pPr>
            <w:r w:rsidRPr="00190680">
              <w:rPr>
                <w:rFonts w:ascii="Tahoma" w:eastAsia="Times New Roman" w:hAnsi="Tahoma" w:cs="Tahoma"/>
                <w:sz w:val="20"/>
                <w:szCs w:val="20"/>
                <w:lang w:val="en-US"/>
              </w:rPr>
              <w:t>KANO STATE,  KATSINA STATE, OSUN STATE</w:t>
            </w:r>
          </w:p>
        </w:tc>
      </w:tr>
    </w:tbl>
    <w:p w:rsidR="008E5C78" w:rsidRPr="00190680" w:rsidRDefault="008E5C78" w:rsidP="0070683F">
      <w:pPr>
        <w:pStyle w:val="ListParagraph"/>
        <w:jc w:val="both"/>
        <w:rPr>
          <w:rFonts w:ascii="Tahoma" w:hAnsi="Tahoma" w:cs="Tahoma"/>
          <w:sz w:val="20"/>
          <w:szCs w:val="20"/>
        </w:rPr>
      </w:pPr>
    </w:p>
    <w:p w:rsidR="008E5C78" w:rsidRPr="00190680" w:rsidRDefault="008E5C78" w:rsidP="008E5C78">
      <w:pPr>
        <w:pStyle w:val="ListParagraph"/>
        <w:numPr>
          <w:ilvl w:val="0"/>
          <w:numId w:val="11"/>
        </w:numPr>
        <w:jc w:val="both"/>
        <w:rPr>
          <w:rFonts w:ascii="Tahoma" w:hAnsi="Tahoma" w:cs="Tahoma"/>
          <w:b/>
          <w:sz w:val="20"/>
          <w:szCs w:val="20"/>
        </w:rPr>
      </w:pPr>
      <w:r w:rsidRPr="00190680">
        <w:rPr>
          <w:rFonts w:ascii="Tahoma" w:hAnsi="Tahoma" w:cs="Tahoma"/>
          <w:b/>
          <w:sz w:val="20"/>
          <w:szCs w:val="20"/>
        </w:rPr>
        <w:lastRenderedPageBreak/>
        <w:t>ELEGIBILITY REQUIREMENTS:</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Evidence of Certificate of Incorporation with the Corporate Affairs Commission (CAC) including Form CAC2 and CAC7;</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Evidence of Company Incomes Tax Clearance Certificate for the last three (3) years valid till 31</w:t>
      </w:r>
      <w:r w:rsidRPr="00190680">
        <w:rPr>
          <w:rFonts w:ascii="Tahoma" w:hAnsi="Tahoma" w:cs="Tahoma"/>
          <w:sz w:val="20"/>
          <w:szCs w:val="20"/>
          <w:vertAlign w:val="superscript"/>
        </w:rPr>
        <w:t>st</w:t>
      </w:r>
      <w:r w:rsidRPr="00190680">
        <w:rPr>
          <w:rFonts w:ascii="Tahoma" w:hAnsi="Tahoma" w:cs="Tahoma"/>
          <w:sz w:val="20"/>
          <w:szCs w:val="20"/>
        </w:rPr>
        <w:t xml:space="preserve"> December, 2018 with a minimum average turnover of </w:t>
      </w:r>
      <w:r w:rsidRPr="00190680">
        <w:rPr>
          <w:rFonts w:ascii="Tahoma" w:hAnsi="Tahoma" w:cs="Tahoma"/>
          <w:dstrike/>
          <w:sz w:val="20"/>
          <w:szCs w:val="20"/>
        </w:rPr>
        <w:t>N</w:t>
      </w:r>
      <w:r w:rsidR="00D41F90" w:rsidRPr="00190680">
        <w:rPr>
          <w:rFonts w:ascii="Tahoma" w:hAnsi="Tahoma" w:cs="Tahoma"/>
          <w:sz w:val="20"/>
          <w:szCs w:val="20"/>
        </w:rPr>
        <w:t>5</w:t>
      </w:r>
      <w:r w:rsidRPr="00190680">
        <w:rPr>
          <w:rFonts w:ascii="Tahoma" w:hAnsi="Tahoma" w:cs="Tahoma"/>
          <w:sz w:val="20"/>
          <w:szCs w:val="20"/>
        </w:rPr>
        <w:t>0,000,000.00;</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Evidence of current Pension Compliance Certificate valid till 31</w:t>
      </w:r>
      <w:r w:rsidRPr="00190680">
        <w:rPr>
          <w:rFonts w:ascii="Tahoma" w:hAnsi="Tahoma" w:cs="Tahoma"/>
          <w:sz w:val="20"/>
          <w:szCs w:val="20"/>
          <w:vertAlign w:val="superscript"/>
        </w:rPr>
        <w:t>st</w:t>
      </w:r>
      <w:r w:rsidRPr="00190680">
        <w:rPr>
          <w:rFonts w:ascii="Tahoma" w:hAnsi="Tahoma" w:cs="Tahoma"/>
          <w:sz w:val="20"/>
          <w:szCs w:val="20"/>
        </w:rPr>
        <w:t xml:space="preserve"> December, 2018;</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Evidence of current Industrial Training Fund (ITF) Compliance Certificate valid till 31</w:t>
      </w:r>
      <w:r w:rsidRPr="00190680">
        <w:rPr>
          <w:rFonts w:ascii="Tahoma" w:hAnsi="Tahoma" w:cs="Tahoma"/>
          <w:sz w:val="20"/>
          <w:szCs w:val="20"/>
          <w:vertAlign w:val="superscript"/>
        </w:rPr>
        <w:t>st</w:t>
      </w:r>
      <w:r w:rsidRPr="00190680">
        <w:rPr>
          <w:rFonts w:ascii="Tahoma" w:hAnsi="Tahoma" w:cs="Tahoma"/>
          <w:sz w:val="20"/>
          <w:szCs w:val="20"/>
        </w:rPr>
        <w:t xml:space="preserve"> December, 2018;</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Evidence of Current Nigeria Social Insurance Trust Fund (NSITF) Compliance Certificate valid till 31</w:t>
      </w:r>
      <w:r w:rsidRPr="00190680">
        <w:rPr>
          <w:rFonts w:ascii="Tahoma" w:hAnsi="Tahoma" w:cs="Tahoma"/>
          <w:sz w:val="20"/>
          <w:szCs w:val="20"/>
          <w:vertAlign w:val="superscript"/>
        </w:rPr>
        <w:t>st</w:t>
      </w:r>
      <w:r w:rsidRPr="00190680">
        <w:rPr>
          <w:rFonts w:ascii="Tahoma" w:hAnsi="Tahoma" w:cs="Tahoma"/>
          <w:sz w:val="20"/>
          <w:szCs w:val="20"/>
        </w:rPr>
        <w:t xml:space="preserve"> December, 2018;</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Evidence of registration on the National Database of Federal Contractors, Consultants and Service providers by submission of Interim Registration Report (IRR) expiring on 1/1/2019 or valid Certificate issued by BPP;</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Sworn Affidavit disclosing whether or not any officer of the relevant committees of the Border Communities Development Agency or The Bureau of Public Procurement is a former or present Director, Shareholder or has any pecuniary interest in the bidder and to confirm thatall information presented in its bid are true and correct in all particulars;</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Company’s Audited Accounts for the last three (3) years (2015,2016,2017);</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Evidence of financial capability to execute the project including Reference Letter from a reputable commercial bank indicating willingness to provide facilities for the execution of the project when needed;</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Company profile with the Curriculum Vitae of key staff to be deployed for the project, including copies of their Academic / Professional qualifications (in case of construction: COREN, QSRBN, ARCON, CORBON, MNSE etc.);</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Verifiable documentary evidence of at least three (3) similar jobs executed in the last five (5) years including Letters of Awards, Valuation Certificates, Job Completion Certificates and Photographs of the projects;</w:t>
      </w:r>
    </w:p>
    <w:p w:rsidR="008F1CC0" w:rsidRPr="00190680" w:rsidRDefault="008F1CC0"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For Training/Empowerment programmes: Evidence of Registration with Centre for Management Development;</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List of Plants/Equipment with proof of ownership/lease (where applicable);</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For Joint Ventures/Partnership, Memorandum of Understanding (</w:t>
      </w:r>
      <w:proofErr w:type="spellStart"/>
      <w:r w:rsidRPr="00190680">
        <w:rPr>
          <w:rFonts w:ascii="Tahoma" w:hAnsi="Tahoma" w:cs="Tahoma"/>
          <w:sz w:val="20"/>
          <w:szCs w:val="20"/>
        </w:rPr>
        <w:t>MoU</w:t>
      </w:r>
      <w:proofErr w:type="spellEnd"/>
      <w:r w:rsidRPr="00190680">
        <w:rPr>
          <w:rFonts w:ascii="Tahoma" w:hAnsi="Tahoma" w:cs="Tahoma"/>
          <w:sz w:val="20"/>
          <w:szCs w:val="20"/>
        </w:rPr>
        <w:t>) should be provided. (All the eligibility requirements are compulsory for each JV partner);</w:t>
      </w:r>
    </w:p>
    <w:p w:rsidR="008E5C78" w:rsidRPr="00190680" w:rsidRDefault="008E5C78" w:rsidP="008E5C78">
      <w:pPr>
        <w:pStyle w:val="ListParagraph"/>
        <w:numPr>
          <w:ilvl w:val="0"/>
          <w:numId w:val="5"/>
        </w:numPr>
        <w:jc w:val="both"/>
        <w:rPr>
          <w:rFonts w:ascii="Tahoma" w:hAnsi="Tahoma" w:cs="Tahoma"/>
          <w:sz w:val="20"/>
          <w:szCs w:val="20"/>
          <w:u w:val="single"/>
        </w:rPr>
      </w:pPr>
      <w:r w:rsidRPr="00190680">
        <w:rPr>
          <w:rFonts w:ascii="Tahoma" w:hAnsi="Tahoma" w:cs="Tahoma"/>
          <w:sz w:val="20"/>
          <w:szCs w:val="20"/>
        </w:rPr>
        <w:t>All documents for submission must be transmitted with a Covering/ Forwarding letter under the Company’s/Firm’s Letter Head paper bearing amongst others, the Registration Number (RC) as issued by the Corporate Affairs Commission (CAC), Contact Address, Telephone Number (preferably GSM No) and e-mail address. The letterhead paper must bear the names and Nationalities of the Directors of the Company at the bottom of the page, duly signed by the authorised officer of the firm.</w:t>
      </w:r>
    </w:p>
    <w:p w:rsidR="008E5C78" w:rsidRPr="00190680" w:rsidRDefault="008E5C78" w:rsidP="008E5C78">
      <w:pPr>
        <w:pStyle w:val="ListParagraph"/>
        <w:jc w:val="both"/>
        <w:rPr>
          <w:rFonts w:ascii="Tahoma" w:hAnsi="Tahoma" w:cs="Tahoma"/>
          <w:sz w:val="20"/>
          <w:szCs w:val="20"/>
          <w:u w:val="single"/>
        </w:rPr>
      </w:pPr>
    </w:p>
    <w:p w:rsidR="008E5C78" w:rsidRPr="00190680" w:rsidRDefault="008E5C78" w:rsidP="008F1CC0">
      <w:pPr>
        <w:pStyle w:val="ListParagraph"/>
        <w:numPr>
          <w:ilvl w:val="0"/>
          <w:numId w:val="11"/>
        </w:numPr>
        <w:spacing w:after="0"/>
        <w:jc w:val="both"/>
        <w:rPr>
          <w:rFonts w:ascii="Tahoma" w:hAnsi="Tahoma" w:cs="Tahoma"/>
          <w:b/>
          <w:sz w:val="20"/>
          <w:szCs w:val="20"/>
          <w:u w:val="single"/>
        </w:rPr>
      </w:pPr>
      <w:r w:rsidRPr="00190680">
        <w:rPr>
          <w:rFonts w:ascii="Tahoma" w:hAnsi="Tahoma" w:cs="Tahoma"/>
          <w:b/>
          <w:sz w:val="20"/>
          <w:szCs w:val="20"/>
        </w:rPr>
        <w:t>COLLECTION OF TENDER DOCUMENTS</w:t>
      </w:r>
    </w:p>
    <w:p w:rsidR="008E5C78" w:rsidRPr="00190680" w:rsidRDefault="008E5C78" w:rsidP="008E5C78">
      <w:pPr>
        <w:ind w:left="360"/>
        <w:jc w:val="both"/>
        <w:rPr>
          <w:rFonts w:ascii="Tahoma" w:hAnsi="Tahoma" w:cs="Tahoma"/>
          <w:sz w:val="20"/>
          <w:szCs w:val="20"/>
        </w:rPr>
      </w:pPr>
      <w:r w:rsidRPr="00190680">
        <w:rPr>
          <w:rFonts w:ascii="Tahoma" w:hAnsi="Tahoma" w:cs="Tahoma"/>
          <w:sz w:val="20"/>
          <w:szCs w:val="20"/>
        </w:rPr>
        <w:t xml:space="preserve">Interested companies </w:t>
      </w:r>
      <w:r w:rsidR="008F1CC0" w:rsidRPr="00190680">
        <w:rPr>
          <w:rFonts w:ascii="Tahoma" w:hAnsi="Tahoma" w:cs="Tahoma"/>
          <w:sz w:val="20"/>
          <w:szCs w:val="20"/>
        </w:rPr>
        <w:t xml:space="preserve">(for Goods &amp; Works) </w:t>
      </w:r>
      <w:r w:rsidRPr="00190680">
        <w:rPr>
          <w:rFonts w:ascii="Tahoma" w:hAnsi="Tahoma" w:cs="Tahoma"/>
          <w:sz w:val="20"/>
          <w:szCs w:val="20"/>
        </w:rPr>
        <w:t xml:space="preserve">are to collect the Standard Bidding Document (SBD) from the office of the Head of Procurement, Room 3, Second Floor, Border Communities Development Agency, Plot 2449 Limpopo </w:t>
      </w:r>
      <w:proofErr w:type="spellStart"/>
      <w:r w:rsidRPr="00190680">
        <w:rPr>
          <w:rFonts w:ascii="Tahoma" w:hAnsi="Tahoma" w:cs="Tahoma"/>
          <w:sz w:val="20"/>
          <w:szCs w:val="20"/>
        </w:rPr>
        <w:t>Street</w:t>
      </w:r>
      <w:proofErr w:type="gramStart"/>
      <w:r w:rsidRPr="00190680">
        <w:rPr>
          <w:rFonts w:ascii="Tahoma" w:hAnsi="Tahoma" w:cs="Tahoma"/>
          <w:sz w:val="20"/>
          <w:szCs w:val="20"/>
        </w:rPr>
        <w:t>,Maitama</w:t>
      </w:r>
      <w:proofErr w:type="spellEnd"/>
      <w:proofErr w:type="gramEnd"/>
      <w:r w:rsidRPr="00190680">
        <w:rPr>
          <w:rFonts w:ascii="Tahoma" w:hAnsi="Tahoma" w:cs="Tahoma"/>
          <w:sz w:val="20"/>
          <w:szCs w:val="20"/>
        </w:rPr>
        <w:t xml:space="preserve">, </w:t>
      </w:r>
      <w:proofErr w:type="spellStart"/>
      <w:r w:rsidRPr="00190680">
        <w:rPr>
          <w:rFonts w:ascii="Tahoma" w:hAnsi="Tahoma" w:cs="Tahoma"/>
          <w:sz w:val="20"/>
          <w:szCs w:val="20"/>
        </w:rPr>
        <w:t>Abujaon</w:t>
      </w:r>
      <w:proofErr w:type="spellEnd"/>
      <w:r w:rsidRPr="00190680">
        <w:rPr>
          <w:rFonts w:ascii="Tahoma" w:hAnsi="Tahoma" w:cs="Tahoma"/>
          <w:sz w:val="20"/>
          <w:szCs w:val="20"/>
        </w:rPr>
        <w:t xml:space="preserve"> evidence of Payment of a non-refundable fee of </w:t>
      </w:r>
      <w:r w:rsidRPr="00190680">
        <w:rPr>
          <w:rFonts w:ascii="Tahoma" w:hAnsi="Tahoma" w:cs="Tahoma"/>
          <w:dstrike/>
          <w:sz w:val="20"/>
          <w:szCs w:val="20"/>
        </w:rPr>
        <w:t>N</w:t>
      </w:r>
      <w:r w:rsidRPr="00190680">
        <w:rPr>
          <w:rFonts w:ascii="Tahoma" w:hAnsi="Tahoma" w:cs="Tahoma"/>
          <w:sz w:val="20"/>
          <w:szCs w:val="20"/>
        </w:rPr>
        <w:t>10,000.00  per Lot (Ten Thousand NairaOnly), paid into the Border Communities Development Agency’s GIFMIS CODE as stated below.</w:t>
      </w:r>
    </w:p>
    <w:p w:rsidR="008E5C78" w:rsidRPr="00190680" w:rsidRDefault="008E5C78" w:rsidP="00A36673">
      <w:pPr>
        <w:spacing w:after="0"/>
        <w:ind w:left="360"/>
        <w:jc w:val="both"/>
        <w:rPr>
          <w:rFonts w:ascii="Tahoma" w:hAnsi="Tahoma" w:cs="Tahoma"/>
          <w:b/>
          <w:sz w:val="20"/>
          <w:szCs w:val="20"/>
        </w:rPr>
      </w:pPr>
      <w:r w:rsidRPr="00190680">
        <w:rPr>
          <w:rFonts w:ascii="Tahoma" w:hAnsi="Tahoma" w:cs="Tahoma"/>
          <w:b/>
          <w:sz w:val="20"/>
          <w:szCs w:val="20"/>
        </w:rPr>
        <w:tab/>
        <w:t>PAYMENT CODE FOR THE TENDER FEES</w:t>
      </w:r>
      <w:r w:rsidRPr="00190680">
        <w:rPr>
          <w:rFonts w:ascii="Tahoma" w:hAnsi="Tahoma" w:cs="Tahoma"/>
          <w:b/>
          <w:sz w:val="20"/>
          <w:szCs w:val="20"/>
        </w:rPr>
        <w:tab/>
      </w:r>
    </w:p>
    <w:p w:rsidR="008E5C78" w:rsidRPr="00190680" w:rsidRDefault="008E5C78" w:rsidP="00A36673">
      <w:pPr>
        <w:pStyle w:val="NoSpacing"/>
        <w:ind w:left="720"/>
        <w:jc w:val="both"/>
        <w:rPr>
          <w:rFonts w:ascii="Tahoma" w:hAnsi="Tahoma" w:cs="Tahoma"/>
          <w:sz w:val="20"/>
          <w:szCs w:val="20"/>
        </w:rPr>
      </w:pPr>
      <w:r w:rsidRPr="00190680">
        <w:rPr>
          <w:rFonts w:ascii="Tahoma" w:hAnsi="Tahoma" w:cs="Tahoma"/>
          <w:sz w:val="20"/>
          <w:szCs w:val="20"/>
        </w:rPr>
        <w:t>All contractors are advised to proceed to the bank for payment of the tender fees through the GIFMIS Code.Please find below the details:</w:t>
      </w:r>
    </w:p>
    <w:p w:rsidR="008E5C78" w:rsidRPr="00190680" w:rsidRDefault="008E5C78" w:rsidP="008E5C78">
      <w:pPr>
        <w:pStyle w:val="NoSpacing"/>
        <w:ind w:left="720"/>
        <w:jc w:val="both"/>
        <w:rPr>
          <w:rFonts w:ascii="Tahoma" w:hAnsi="Tahoma" w:cs="Tahoma"/>
          <w:b/>
          <w:sz w:val="20"/>
          <w:szCs w:val="20"/>
        </w:rPr>
      </w:pPr>
      <w:r w:rsidRPr="00190680">
        <w:rPr>
          <w:rFonts w:ascii="Tahoma" w:hAnsi="Tahoma" w:cs="Tahoma"/>
          <w:b/>
          <w:sz w:val="20"/>
          <w:szCs w:val="20"/>
        </w:rPr>
        <w:t>GIFMIS CODE. 1000095904</w:t>
      </w:r>
    </w:p>
    <w:p w:rsidR="008E5C78" w:rsidRPr="00190680" w:rsidRDefault="008E5C78" w:rsidP="008E5C78">
      <w:pPr>
        <w:pStyle w:val="NoSpacing"/>
        <w:ind w:left="720"/>
        <w:jc w:val="both"/>
        <w:rPr>
          <w:rFonts w:ascii="Tahoma" w:hAnsi="Tahoma" w:cs="Tahoma"/>
          <w:sz w:val="20"/>
          <w:szCs w:val="20"/>
        </w:rPr>
      </w:pPr>
      <w:r w:rsidRPr="00190680">
        <w:rPr>
          <w:rFonts w:ascii="Tahoma" w:hAnsi="Tahoma" w:cs="Tahoma"/>
          <w:sz w:val="20"/>
          <w:szCs w:val="20"/>
        </w:rPr>
        <w:t>NAME:</w:t>
      </w:r>
      <w:r w:rsidRPr="00190680">
        <w:rPr>
          <w:rFonts w:ascii="Tahoma" w:hAnsi="Tahoma" w:cs="Tahoma"/>
          <w:sz w:val="20"/>
          <w:szCs w:val="20"/>
        </w:rPr>
        <w:tab/>
      </w:r>
      <w:r w:rsidRPr="00190680">
        <w:rPr>
          <w:rFonts w:ascii="Tahoma" w:hAnsi="Tahoma" w:cs="Tahoma"/>
          <w:sz w:val="20"/>
          <w:szCs w:val="20"/>
        </w:rPr>
        <w:tab/>
      </w:r>
      <w:r w:rsidRPr="00190680">
        <w:rPr>
          <w:rFonts w:ascii="Tahoma" w:hAnsi="Tahoma" w:cs="Tahoma"/>
          <w:sz w:val="20"/>
          <w:szCs w:val="20"/>
        </w:rPr>
        <w:tab/>
        <w:t>Tender Fees</w:t>
      </w:r>
    </w:p>
    <w:p w:rsidR="008E5C78" w:rsidRPr="00190680" w:rsidRDefault="008E5C78" w:rsidP="008E5C78">
      <w:pPr>
        <w:pStyle w:val="NoSpacing"/>
        <w:ind w:left="720"/>
        <w:jc w:val="both"/>
        <w:rPr>
          <w:rFonts w:ascii="Tahoma" w:hAnsi="Tahoma" w:cs="Tahoma"/>
          <w:sz w:val="20"/>
          <w:szCs w:val="20"/>
        </w:rPr>
      </w:pPr>
      <w:r w:rsidRPr="00190680">
        <w:rPr>
          <w:rFonts w:ascii="Tahoma" w:hAnsi="Tahoma" w:cs="Tahoma"/>
          <w:sz w:val="20"/>
          <w:szCs w:val="20"/>
        </w:rPr>
        <w:t>ORGANIZATION:</w:t>
      </w:r>
      <w:r w:rsidRPr="00190680">
        <w:rPr>
          <w:rFonts w:ascii="Tahoma" w:hAnsi="Tahoma" w:cs="Tahoma"/>
          <w:sz w:val="20"/>
          <w:szCs w:val="20"/>
        </w:rPr>
        <w:tab/>
      </w:r>
      <w:r w:rsidRPr="00A36673">
        <w:rPr>
          <w:rFonts w:ascii="Tahoma" w:hAnsi="Tahoma" w:cs="Tahoma"/>
          <w:sz w:val="20"/>
          <w:szCs w:val="20"/>
        </w:rPr>
        <w:t xml:space="preserve">Boarders </w:t>
      </w:r>
      <w:r w:rsidRPr="00190680">
        <w:rPr>
          <w:rFonts w:ascii="Tahoma" w:hAnsi="Tahoma" w:cs="Tahoma"/>
          <w:sz w:val="20"/>
          <w:szCs w:val="20"/>
        </w:rPr>
        <w:t>Communities Development Agency</w:t>
      </w:r>
    </w:p>
    <w:p w:rsidR="008E5C78" w:rsidRPr="00190680" w:rsidRDefault="008E5C78" w:rsidP="008E5C78">
      <w:pPr>
        <w:pStyle w:val="NoSpacing"/>
        <w:ind w:left="720"/>
        <w:jc w:val="both"/>
        <w:rPr>
          <w:rFonts w:ascii="Tahoma" w:hAnsi="Tahoma" w:cs="Tahoma"/>
          <w:sz w:val="20"/>
          <w:szCs w:val="20"/>
        </w:rPr>
      </w:pPr>
      <w:r w:rsidRPr="00190680">
        <w:rPr>
          <w:rFonts w:ascii="Tahoma" w:hAnsi="Tahoma" w:cs="Tahoma"/>
          <w:sz w:val="20"/>
          <w:szCs w:val="20"/>
        </w:rPr>
        <w:t>ACCOUNT:</w:t>
      </w:r>
      <w:r w:rsidRPr="00190680">
        <w:rPr>
          <w:rFonts w:ascii="Tahoma" w:hAnsi="Tahoma" w:cs="Tahoma"/>
          <w:sz w:val="20"/>
          <w:szCs w:val="20"/>
        </w:rPr>
        <w:tab/>
      </w:r>
      <w:r w:rsidRPr="00190680">
        <w:rPr>
          <w:rFonts w:ascii="Tahoma" w:hAnsi="Tahoma" w:cs="Tahoma"/>
          <w:sz w:val="20"/>
          <w:szCs w:val="20"/>
        </w:rPr>
        <w:tab/>
        <w:t>Tender Fee</w:t>
      </w:r>
    </w:p>
    <w:p w:rsidR="008E5C78" w:rsidRPr="00190680" w:rsidRDefault="008E5C78" w:rsidP="008E5C78">
      <w:pPr>
        <w:pStyle w:val="NoSpacing"/>
        <w:ind w:left="720"/>
        <w:jc w:val="both"/>
        <w:rPr>
          <w:rFonts w:ascii="Tahoma" w:hAnsi="Tahoma" w:cs="Tahoma"/>
          <w:sz w:val="20"/>
          <w:szCs w:val="20"/>
        </w:rPr>
      </w:pPr>
      <w:r w:rsidRPr="00190680">
        <w:rPr>
          <w:rFonts w:ascii="Tahoma" w:hAnsi="Tahoma" w:cs="Tahoma"/>
          <w:sz w:val="20"/>
          <w:szCs w:val="20"/>
        </w:rPr>
        <w:t>FUND:</w:t>
      </w:r>
      <w:r w:rsidRPr="00190680">
        <w:rPr>
          <w:rFonts w:ascii="Tahoma" w:hAnsi="Tahoma" w:cs="Tahoma"/>
          <w:sz w:val="20"/>
          <w:szCs w:val="20"/>
        </w:rPr>
        <w:tab/>
      </w:r>
      <w:r w:rsidRPr="00190680">
        <w:rPr>
          <w:rFonts w:ascii="Tahoma" w:hAnsi="Tahoma" w:cs="Tahoma"/>
          <w:sz w:val="20"/>
          <w:szCs w:val="20"/>
        </w:rPr>
        <w:tab/>
      </w:r>
      <w:r w:rsidRPr="00190680">
        <w:rPr>
          <w:rFonts w:ascii="Tahoma" w:hAnsi="Tahoma" w:cs="Tahoma"/>
          <w:sz w:val="20"/>
          <w:szCs w:val="20"/>
        </w:rPr>
        <w:tab/>
        <w:t>Retained Internally Generated Revenue</w:t>
      </w:r>
    </w:p>
    <w:p w:rsidR="008E5C78" w:rsidRPr="00190680" w:rsidRDefault="008E5C78" w:rsidP="008E5C78">
      <w:pPr>
        <w:pStyle w:val="NoSpacing"/>
        <w:ind w:left="720"/>
        <w:jc w:val="both"/>
        <w:rPr>
          <w:rFonts w:ascii="Tahoma" w:hAnsi="Tahoma" w:cs="Tahoma"/>
          <w:sz w:val="20"/>
          <w:szCs w:val="20"/>
        </w:rPr>
      </w:pPr>
      <w:r w:rsidRPr="00190680">
        <w:rPr>
          <w:rFonts w:ascii="Tahoma" w:hAnsi="Tahoma" w:cs="Tahoma"/>
          <w:sz w:val="20"/>
          <w:szCs w:val="20"/>
        </w:rPr>
        <w:t>REGION:</w:t>
      </w:r>
      <w:r w:rsidRPr="00190680">
        <w:rPr>
          <w:rFonts w:ascii="Tahoma" w:hAnsi="Tahoma" w:cs="Tahoma"/>
          <w:sz w:val="20"/>
          <w:szCs w:val="20"/>
        </w:rPr>
        <w:tab/>
      </w:r>
      <w:r w:rsidRPr="00190680">
        <w:rPr>
          <w:rFonts w:ascii="Tahoma" w:hAnsi="Tahoma" w:cs="Tahoma"/>
          <w:sz w:val="20"/>
          <w:szCs w:val="20"/>
        </w:rPr>
        <w:tab/>
        <w:t>Abuja</w:t>
      </w:r>
    </w:p>
    <w:p w:rsidR="008E5C78" w:rsidRPr="00190680" w:rsidRDefault="008F1CC0" w:rsidP="008F1CC0">
      <w:pPr>
        <w:pStyle w:val="NoSpacing"/>
        <w:jc w:val="both"/>
        <w:rPr>
          <w:rFonts w:ascii="Tahoma" w:hAnsi="Tahoma" w:cs="Tahoma"/>
          <w:sz w:val="20"/>
          <w:szCs w:val="20"/>
        </w:rPr>
      </w:pPr>
      <w:r w:rsidRPr="00190680">
        <w:rPr>
          <w:rFonts w:ascii="Tahoma" w:hAnsi="Tahoma" w:cs="Tahoma"/>
          <w:sz w:val="20"/>
          <w:szCs w:val="20"/>
        </w:rPr>
        <w:lastRenderedPageBreak/>
        <w:t>Interested Bidders for Consultancy Services are not expected to pay at this stage until after short-listing.</w:t>
      </w:r>
    </w:p>
    <w:p w:rsidR="008E5C78" w:rsidRPr="00190680" w:rsidRDefault="008E5C78" w:rsidP="008E5C78">
      <w:pPr>
        <w:pStyle w:val="NoSpacing"/>
        <w:ind w:left="720"/>
        <w:jc w:val="both"/>
        <w:rPr>
          <w:rFonts w:ascii="Tahoma" w:hAnsi="Tahoma" w:cs="Tahoma"/>
          <w:sz w:val="20"/>
          <w:szCs w:val="20"/>
        </w:rPr>
      </w:pPr>
    </w:p>
    <w:p w:rsidR="00A36673" w:rsidRDefault="008E5C78" w:rsidP="00BF0373">
      <w:pPr>
        <w:pStyle w:val="ListParagraph"/>
        <w:numPr>
          <w:ilvl w:val="0"/>
          <w:numId w:val="10"/>
        </w:numPr>
        <w:ind w:left="0" w:firstLine="0"/>
        <w:jc w:val="both"/>
        <w:rPr>
          <w:rFonts w:ascii="Tahoma" w:hAnsi="Tahoma" w:cs="Tahoma"/>
          <w:b/>
          <w:sz w:val="20"/>
          <w:szCs w:val="20"/>
        </w:rPr>
      </w:pPr>
      <w:r w:rsidRPr="00190680">
        <w:rPr>
          <w:rFonts w:ascii="Tahoma" w:hAnsi="Tahoma" w:cs="Tahoma"/>
          <w:b/>
          <w:sz w:val="20"/>
          <w:szCs w:val="20"/>
        </w:rPr>
        <w:t xml:space="preserve">SUBMISSION OF </w:t>
      </w:r>
      <w:r w:rsidR="008F1CC0" w:rsidRPr="00190680">
        <w:rPr>
          <w:rFonts w:ascii="Tahoma" w:hAnsi="Tahoma" w:cs="Tahoma"/>
          <w:b/>
          <w:sz w:val="20"/>
          <w:szCs w:val="20"/>
        </w:rPr>
        <w:t>BIDS (GOODS &amp; WORKS)</w:t>
      </w:r>
    </w:p>
    <w:p w:rsidR="008E5C78" w:rsidRDefault="008E5C78" w:rsidP="00A36673">
      <w:pPr>
        <w:pStyle w:val="ListParagraph"/>
        <w:ind w:left="0"/>
        <w:jc w:val="both"/>
        <w:rPr>
          <w:rFonts w:ascii="Tahoma" w:hAnsi="Tahoma" w:cs="Tahoma"/>
          <w:sz w:val="20"/>
          <w:szCs w:val="20"/>
        </w:rPr>
      </w:pPr>
      <w:r w:rsidRPr="00A36673">
        <w:rPr>
          <w:rFonts w:ascii="Tahoma" w:hAnsi="Tahoma" w:cs="Tahoma"/>
          <w:sz w:val="20"/>
          <w:szCs w:val="20"/>
        </w:rPr>
        <w:t>Prospective bidders are to submit bid for each of the Lot desired, two (2) hard copies each of the Technical and Financial bids with softcopyof financial bids only in MS Excel format, packaged separately in sealed envelops and clearly marked as “Technical Bid” or “Financial bid”. Thereafter, put the two sealed envelopes together in a bigger sealed envelope addressed to</w:t>
      </w:r>
      <w:proofErr w:type="gramStart"/>
      <w:r w:rsidRPr="00A36673">
        <w:rPr>
          <w:rFonts w:ascii="Tahoma" w:hAnsi="Tahoma" w:cs="Tahoma"/>
          <w:sz w:val="20"/>
          <w:szCs w:val="20"/>
        </w:rPr>
        <w:t>:</w:t>
      </w:r>
      <w:r w:rsidRPr="00A36673">
        <w:rPr>
          <w:rFonts w:ascii="Tahoma" w:hAnsi="Tahoma" w:cs="Tahoma"/>
          <w:b/>
          <w:sz w:val="20"/>
          <w:szCs w:val="20"/>
        </w:rPr>
        <w:t>THE</w:t>
      </w:r>
      <w:proofErr w:type="gramEnd"/>
      <w:r w:rsidRPr="00A36673">
        <w:rPr>
          <w:rFonts w:ascii="Tahoma" w:hAnsi="Tahoma" w:cs="Tahoma"/>
          <w:b/>
          <w:sz w:val="20"/>
          <w:szCs w:val="20"/>
        </w:rPr>
        <w:t xml:space="preserve"> EXECUTIVE SECRETARY</w:t>
      </w:r>
      <w:r w:rsidR="008F1CC0" w:rsidRPr="00A36673">
        <w:rPr>
          <w:rFonts w:ascii="Tahoma" w:hAnsi="Tahoma" w:cs="Tahoma"/>
          <w:b/>
          <w:sz w:val="20"/>
          <w:szCs w:val="20"/>
        </w:rPr>
        <w:t xml:space="preserve">, </w:t>
      </w:r>
      <w:r w:rsidRPr="00A36673">
        <w:rPr>
          <w:rFonts w:ascii="Tahoma" w:hAnsi="Tahoma" w:cs="Tahoma"/>
          <w:b/>
          <w:sz w:val="20"/>
          <w:szCs w:val="20"/>
        </w:rPr>
        <w:t>BORDER COMMUNITIES DEVELOPMENT AGENCY</w:t>
      </w:r>
      <w:r w:rsidR="008F1CC0" w:rsidRPr="00A36673">
        <w:rPr>
          <w:rFonts w:ascii="Tahoma" w:hAnsi="Tahoma" w:cs="Tahoma"/>
          <w:b/>
          <w:sz w:val="20"/>
          <w:szCs w:val="20"/>
        </w:rPr>
        <w:t xml:space="preserve">, </w:t>
      </w:r>
      <w:r w:rsidRPr="00A36673">
        <w:rPr>
          <w:rFonts w:ascii="Tahoma" w:hAnsi="Tahoma" w:cs="Tahoma"/>
          <w:b/>
          <w:sz w:val="20"/>
          <w:szCs w:val="20"/>
        </w:rPr>
        <w:t>PLOT 2449, LIMPOPO STREET, MAITAMA, ABUJA.</w:t>
      </w:r>
      <w:r w:rsidRPr="00190680">
        <w:rPr>
          <w:rFonts w:ascii="Tahoma" w:hAnsi="Tahoma" w:cs="Tahoma"/>
          <w:sz w:val="20"/>
          <w:szCs w:val="20"/>
        </w:rPr>
        <w:t>And clearly marked with the name of the project and the Lot number. Furthermore, the reverse of each sealed envelope should have the name and address of the bidder and drop in the designated Tender Box at the Reception of the Agency’s Headquarters not later than 12:00noonon</w:t>
      </w:r>
      <w:r w:rsidR="00BF0373" w:rsidRPr="00190680">
        <w:rPr>
          <w:rFonts w:ascii="Tahoma" w:hAnsi="Tahoma" w:cs="Tahoma"/>
          <w:sz w:val="20"/>
          <w:szCs w:val="20"/>
        </w:rPr>
        <w:t xml:space="preserve"> Monday, 10</w:t>
      </w:r>
      <w:r w:rsidR="00BF0373" w:rsidRPr="00190680">
        <w:rPr>
          <w:rFonts w:ascii="Tahoma" w:hAnsi="Tahoma" w:cs="Tahoma"/>
          <w:sz w:val="20"/>
          <w:szCs w:val="20"/>
          <w:vertAlign w:val="superscript"/>
        </w:rPr>
        <w:t>th</w:t>
      </w:r>
      <w:r w:rsidR="00BF0373" w:rsidRPr="00190680">
        <w:rPr>
          <w:rFonts w:ascii="Tahoma" w:hAnsi="Tahoma" w:cs="Tahoma"/>
          <w:sz w:val="20"/>
          <w:szCs w:val="20"/>
        </w:rPr>
        <w:t xml:space="preserve"> September, 2018.</w:t>
      </w:r>
      <w:r w:rsidRPr="00190680">
        <w:rPr>
          <w:rFonts w:ascii="Tahoma" w:hAnsi="Tahoma" w:cs="Tahoma"/>
          <w:sz w:val="20"/>
          <w:szCs w:val="20"/>
        </w:rPr>
        <w:t xml:space="preserve"> Every bidder should ensure a tender submission form receipt is issued accordingly.</w:t>
      </w:r>
    </w:p>
    <w:p w:rsidR="00A36673" w:rsidRPr="00A36673" w:rsidRDefault="00A36673" w:rsidP="00A36673">
      <w:pPr>
        <w:pStyle w:val="ListParagraph"/>
        <w:ind w:left="0"/>
        <w:jc w:val="both"/>
        <w:rPr>
          <w:rFonts w:ascii="Tahoma" w:hAnsi="Tahoma" w:cs="Tahoma"/>
          <w:b/>
          <w:sz w:val="20"/>
          <w:szCs w:val="20"/>
        </w:rPr>
      </w:pPr>
    </w:p>
    <w:p w:rsidR="00BF0373" w:rsidRPr="00190680" w:rsidRDefault="00BF0373" w:rsidP="00BF0373">
      <w:pPr>
        <w:pStyle w:val="ListParagraph"/>
        <w:numPr>
          <w:ilvl w:val="0"/>
          <w:numId w:val="10"/>
        </w:numPr>
        <w:spacing w:after="0"/>
        <w:ind w:left="0" w:firstLine="0"/>
        <w:jc w:val="both"/>
        <w:rPr>
          <w:rFonts w:ascii="Tahoma" w:hAnsi="Tahoma" w:cs="Tahoma"/>
          <w:b/>
          <w:sz w:val="20"/>
          <w:szCs w:val="20"/>
        </w:rPr>
      </w:pPr>
      <w:r w:rsidRPr="00190680">
        <w:rPr>
          <w:rFonts w:ascii="Tahoma" w:hAnsi="Tahoma" w:cs="Tahoma"/>
          <w:b/>
          <w:sz w:val="20"/>
          <w:szCs w:val="20"/>
        </w:rPr>
        <w:t>SUBMISSION OF EOI</w:t>
      </w:r>
    </w:p>
    <w:p w:rsidR="00BF0373" w:rsidRPr="00190680" w:rsidRDefault="00BF0373" w:rsidP="00A36673">
      <w:pPr>
        <w:spacing w:after="0"/>
        <w:jc w:val="both"/>
        <w:rPr>
          <w:rFonts w:ascii="Tahoma" w:hAnsi="Tahoma" w:cs="Tahoma"/>
          <w:sz w:val="20"/>
          <w:szCs w:val="20"/>
        </w:rPr>
      </w:pPr>
      <w:r w:rsidRPr="00190680">
        <w:rPr>
          <w:rFonts w:ascii="Tahoma" w:hAnsi="Tahoma" w:cs="Tahoma"/>
          <w:sz w:val="20"/>
          <w:szCs w:val="20"/>
        </w:rPr>
        <w:t>Interested firms are to submit two (2) bound of Expression of Interest (</w:t>
      </w:r>
      <w:proofErr w:type="spellStart"/>
      <w:r w:rsidRPr="00190680">
        <w:rPr>
          <w:rFonts w:ascii="Tahoma" w:hAnsi="Tahoma" w:cs="Tahoma"/>
          <w:sz w:val="20"/>
          <w:szCs w:val="20"/>
        </w:rPr>
        <w:t>EoI</w:t>
      </w:r>
      <w:proofErr w:type="spellEnd"/>
      <w:r w:rsidRPr="00190680">
        <w:rPr>
          <w:rFonts w:ascii="Tahoma" w:hAnsi="Tahoma" w:cs="Tahoma"/>
          <w:sz w:val="20"/>
          <w:szCs w:val="20"/>
        </w:rPr>
        <w:t xml:space="preserve">) documents separated by dividers and arranged as indicated above. The documents should be submitted in a sealed envelope and addressed </w:t>
      </w:r>
      <w:r w:rsidR="006A499B" w:rsidRPr="00190680">
        <w:rPr>
          <w:rFonts w:ascii="Tahoma" w:hAnsi="Tahoma" w:cs="Tahoma"/>
          <w:sz w:val="20"/>
          <w:szCs w:val="20"/>
        </w:rPr>
        <w:t>as indicated in Paragraph 5 above;</w:t>
      </w:r>
      <w:r w:rsidRPr="00190680">
        <w:rPr>
          <w:rFonts w:ascii="Tahoma" w:hAnsi="Tahoma" w:cs="Tahoma"/>
          <w:sz w:val="20"/>
          <w:szCs w:val="20"/>
        </w:rPr>
        <w:t xml:space="preserve"> and clearly marked with (</w:t>
      </w:r>
      <w:r w:rsidRPr="00190680">
        <w:rPr>
          <w:rFonts w:ascii="Tahoma" w:hAnsi="Tahoma" w:cs="Tahoma"/>
          <w:b/>
          <w:i/>
          <w:sz w:val="20"/>
          <w:szCs w:val="20"/>
        </w:rPr>
        <w:t>the name of the project and the Lot number</w:t>
      </w:r>
      <w:r w:rsidRPr="00190680">
        <w:rPr>
          <w:rFonts w:ascii="Tahoma" w:hAnsi="Tahoma" w:cs="Tahoma"/>
          <w:sz w:val="20"/>
          <w:szCs w:val="20"/>
        </w:rPr>
        <w:t xml:space="preserve">). Furthermore, the reverse of each sealed envelope should have the name and address of the bidder and drop in the designated Tender Box </w:t>
      </w:r>
      <w:r w:rsidR="006A499B" w:rsidRPr="00190680">
        <w:rPr>
          <w:rFonts w:ascii="Tahoma" w:hAnsi="Tahoma" w:cs="Tahoma"/>
          <w:sz w:val="20"/>
          <w:szCs w:val="20"/>
        </w:rPr>
        <w:t>at the Reception of the Agency’s Headquarters not later than 12:00noon on Monday, 13</w:t>
      </w:r>
      <w:r w:rsidR="006A499B" w:rsidRPr="00190680">
        <w:rPr>
          <w:rFonts w:ascii="Tahoma" w:hAnsi="Tahoma" w:cs="Tahoma"/>
          <w:sz w:val="20"/>
          <w:szCs w:val="20"/>
          <w:vertAlign w:val="superscript"/>
        </w:rPr>
        <w:t>th</w:t>
      </w:r>
      <w:r w:rsidR="006A499B" w:rsidRPr="00190680">
        <w:rPr>
          <w:rFonts w:ascii="Tahoma" w:hAnsi="Tahoma" w:cs="Tahoma"/>
          <w:sz w:val="20"/>
          <w:szCs w:val="20"/>
        </w:rPr>
        <w:t xml:space="preserve"> August, 2018.</w:t>
      </w:r>
    </w:p>
    <w:p w:rsidR="00BF0373" w:rsidRPr="00A36673" w:rsidRDefault="00BF0373" w:rsidP="00A36673">
      <w:pPr>
        <w:spacing w:after="0"/>
        <w:jc w:val="both"/>
        <w:rPr>
          <w:rFonts w:ascii="Tahoma" w:hAnsi="Tahoma" w:cs="Tahoma"/>
          <w:sz w:val="20"/>
          <w:szCs w:val="20"/>
        </w:rPr>
      </w:pPr>
    </w:p>
    <w:p w:rsidR="008E5C78" w:rsidRPr="00190680" w:rsidRDefault="008E5C78" w:rsidP="00190680">
      <w:pPr>
        <w:pStyle w:val="ListParagraph"/>
        <w:numPr>
          <w:ilvl w:val="0"/>
          <w:numId w:val="10"/>
        </w:numPr>
        <w:spacing w:after="0"/>
        <w:ind w:left="0" w:firstLine="0"/>
        <w:jc w:val="both"/>
        <w:rPr>
          <w:rFonts w:ascii="Tahoma" w:hAnsi="Tahoma" w:cs="Tahoma"/>
          <w:b/>
          <w:sz w:val="20"/>
          <w:szCs w:val="20"/>
        </w:rPr>
      </w:pPr>
      <w:r w:rsidRPr="00190680">
        <w:rPr>
          <w:rFonts w:ascii="Tahoma" w:hAnsi="Tahoma" w:cs="Tahoma"/>
          <w:b/>
          <w:sz w:val="20"/>
          <w:szCs w:val="20"/>
        </w:rPr>
        <w:t>OPENING OF PRE QUALIFICATION DOCUMENTS</w:t>
      </w:r>
      <w:r w:rsidR="00190680">
        <w:rPr>
          <w:rFonts w:ascii="Tahoma" w:hAnsi="Tahoma" w:cs="Tahoma"/>
          <w:b/>
          <w:sz w:val="20"/>
          <w:szCs w:val="20"/>
        </w:rPr>
        <w:t>/EOI</w:t>
      </w:r>
    </w:p>
    <w:p w:rsidR="008E5C78" w:rsidRPr="00190680" w:rsidRDefault="005A73D3" w:rsidP="00190680">
      <w:pPr>
        <w:jc w:val="both"/>
        <w:rPr>
          <w:rFonts w:ascii="Tahoma" w:hAnsi="Tahoma" w:cs="Tahoma"/>
          <w:sz w:val="20"/>
          <w:szCs w:val="20"/>
        </w:rPr>
      </w:pPr>
      <w:r>
        <w:rPr>
          <w:rFonts w:ascii="Tahoma" w:hAnsi="Tahoma" w:cs="Tahoma"/>
          <w:sz w:val="20"/>
          <w:szCs w:val="20"/>
        </w:rPr>
        <w:t xml:space="preserve">The </w:t>
      </w:r>
      <w:proofErr w:type="spellStart"/>
      <w:r>
        <w:rPr>
          <w:rFonts w:ascii="Tahoma" w:hAnsi="Tahoma" w:cs="Tahoma"/>
          <w:sz w:val="20"/>
          <w:szCs w:val="20"/>
        </w:rPr>
        <w:t>EoI</w:t>
      </w:r>
      <w:proofErr w:type="spellEnd"/>
      <w:r>
        <w:rPr>
          <w:rFonts w:ascii="Tahoma" w:hAnsi="Tahoma" w:cs="Tahoma"/>
          <w:sz w:val="20"/>
          <w:szCs w:val="20"/>
        </w:rPr>
        <w:t xml:space="preserve"> will be opened immediately after the deadline for submission at </w:t>
      </w:r>
      <w:r w:rsidRPr="00190680">
        <w:rPr>
          <w:rFonts w:ascii="Tahoma" w:hAnsi="Tahoma" w:cs="Tahoma"/>
          <w:sz w:val="20"/>
          <w:szCs w:val="20"/>
        </w:rPr>
        <w:t>12:00noon on Monday, 13</w:t>
      </w:r>
      <w:r w:rsidRPr="00190680">
        <w:rPr>
          <w:rFonts w:ascii="Tahoma" w:hAnsi="Tahoma" w:cs="Tahoma"/>
          <w:sz w:val="20"/>
          <w:szCs w:val="20"/>
          <w:vertAlign w:val="superscript"/>
        </w:rPr>
        <w:t>th</w:t>
      </w:r>
      <w:r w:rsidRPr="00190680">
        <w:rPr>
          <w:rFonts w:ascii="Tahoma" w:hAnsi="Tahoma" w:cs="Tahoma"/>
          <w:sz w:val="20"/>
          <w:szCs w:val="20"/>
        </w:rPr>
        <w:t xml:space="preserve"> August, 2018</w:t>
      </w:r>
      <w:r>
        <w:rPr>
          <w:rFonts w:ascii="Tahoma" w:hAnsi="Tahoma" w:cs="Tahoma"/>
          <w:sz w:val="20"/>
          <w:szCs w:val="20"/>
        </w:rPr>
        <w:t>. Also,</w:t>
      </w:r>
      <w:r w:rsidR="00937B83">
        <w:rPr>
          <w:rFonts w:ascii="Tahoma" w:hAnsi="Tahoma" w:cs="Tahoma"/>
          <w:sz w:val="20"/>
          <w:szCs w:val="20"/>
        </w:rPr>
        <w:t xml:space="preserve"> t</w:t>
      </w:r>
      <w:r w:rsidR="008E5C78" w:rsidRPr="00190680">
        <w:rPr>
          <w:rFonts w:ascii="Tahoma" w:hAnsi="Tahoma" w:cs="Tahoma"/>
          <w:sz w:val="20"/>
          <w:szCs w:val="20"/>
        </w:rPr>
        <w:t xml:space="preserve">he Technical bids will be opened immediately after the deadline for submission at 12 noon </w:t>
      </w:r>
      <w:r w:rsidRPr="00190680">
        <w:rPr>
          <w:rFonts w:ascii="Tahoma" w:hAnsi="Tahoma" w:cs="Tahoma"/>
          <w:sz w:val="20"/>
          <w:szCs w:val="20"/>
        </w:rPr>
        <w:t>on Monday, 10</w:t>
      </w:r>
      <w:r w:rsidRPr="00190680">
        <w:rPr>
          <w:rFonts w:ascii="Tahoma" w:hAnsi="Tahoma" w:cs="Tahoma"/>
          <w:sz w:val="20"/>
          <w:szCs w:val="20"/>
          <w:vertAlign w:val="superscript"/>
        </w:rPr>
        <w:t>th</w:t>
      </w:r>
      <w:r w:rsidRPr="00190680">
        <w:rPr>
          <w:rFonts w:ascii="Tahoma" w:hAnsi="Tahoma" w:cs="Tahoma"/>
          <w:sz w:val="20"/>
          <w:szCs w:val="20"/>
        </w:rPr>
        <w:t xml:space="preserve"> September, 2018</w:t>
      </w:r>
      <w:r w:rsidR="008E5C78" w:rsidRPr="00190680">
        <w:rPr>
          <w:rFonts w:ascii="Tahoma" w:hAnsi="Tahoma" w:cs="Tahoma"/>
          <w:sz w:val="20"/>
          <w:szCs w:val="20"/>
        </w:rPr>
        <w:t xml:space="preserve">in the Conference Room of the Agency in the presence of bidders or their representatives. Please ensure that you sign the Bid submission Register in the Office of the Head Procurement, Room 3, second floor, Border Communities Development Agency, Plot 2449 Limpopo </w:t>
      </w:r>
      <w:proofErr w:type="spellStart"/>
      <w:r w:rsidR="008E5C78" w:rsidRPr="00190680">
        <w:rPr>
          <w:rFonts w:ascii="Tahoma" w:hAnsi="Tahoma" w:cs="Tahoma"/>
          <w:sz w:val="20"/>
          <w:szCs w:val="20"/>
        </w:rPr>
        <w:t>Street,Maitama</w:t>
      </w:r>
      <w:proofErr w:type="spellEnd"/>
      <w:r w:rsidR="008E5C78" w:rsidRPr="00190680">
        <w:rPr>
          <w:rFonts w:ascii="Tahoma" w:hAnsi="Tahoma" w:cs="Tahoma"/>
          <w:sz w:val="20"/>
          <w:szCs w:val="20"/>
        </w:rPr>
        <w:t xml:space="preserve">, </w:t>
      </w:r>
      <w:proofErr w:type="spellStart"/>
      <w:r w:rsidR="008E5C78" w:rsidRPr="00190680">
        <w:rPr>
          <w:rFonts w:ascii="Tahoma" w:hAnsi="Tahoma" w:cs="Tahoma"/>
          <w:sz w:val="20"/>
          <w:szCs w:val="20"/>
        </w:rPr>
        <w:t>Abujaas</w:t>
      </w:r>
      <w:proofErr w:type="spellEnd"/>
      <w:r w:rsidR="008E5C78" w:rsidRPr="00190680">
        <w:rPr>
          <w:rFonts w:ascii="Tahoma" w:hAnsi="Tahoma" w:cs="Tahoma"/>
          <w:sz w:val="20"/>
          <w:szCs w:val="20"/>
        </w:rPr>
        <w:t xml:space="preserve"> the Agency will not be held liable for misplace or wrongly submitted bids. For further enquiries, please contact the Head of Procurement on </w:t>
      </w:r>
      <w:hyperlink r:id="rId6" w:history="1">
        <w:r w:rsidR="008E5C78" w:rsidRPr="00190680">
          <w:rPr>
            <w:rStyle w:val="Hyperlink"/>
            <w:rFonts w:ascii="Tahoma" w:hAnsi="Tahoma" w:cs="Tahoma"/>
            <w:sz w:val="20"/>
            <w:szCs w:val="20"/>
          </w:rPr>
          <w:t>emmanuel.lebish@bcda.gov.ng</w:t>
        </w:r>
      </w:hyperlink>
    </w:p>
    <w:p w:rsidR="008E5C78" w:rsidRPr="00190680" w:rsidRDefault="008E5C78" w:rsidP="008E5C78">
      <w:pPr>
        <w:pStyle w:val="ListParagraph"/>
        <w:jc w:val="both"/>
        <w:rPr>
          <w:rFonts w:ascii="Tahoma" w:hAnsi="Tahoma" w:cs="Tahoma"/>
          <w:sz w:val="20"/>
          <w:szCs w:val="20"/>
        </w:rPr>
      </w:pPr>
      <w:r w:rsidRPr="00190680">
        <w:rPr>
          <w:rFonts w:ascii="Tahoma" w:hAnsi="Tahoma" w:cs="Tahoma"/>
          <w:sz w:val="20"/>
          <w:szCs w:val="20"/>
        </w:rPr>
        <w:t>NOTE: Lots 294, 295, 296, 297, 298, 389, 390, and 391 are for pre-qualification.</w:t>
      </w:r>
    </w:p>
    <w:p w:rsidR="008E5C78" w:rsidRPr="00190680" w:rsidRDefault="008E5C78" w:rsidP="008E5C78">
      <w:pPr>
        <w:pStyle w:val="ListParagraph"/>
        <w:jc w:val="both"/>
        <w:rPr>
          <w:rFonts w:ascii="Tahoma" w:hAnsi="Tahoma" w:cs="Tahoma"/>
          <w:sz w:val="20"/>
          <w:szCs w:val="20"/>
        </w:rPr>
      </w:pPr>
    </w:p>
    <w:p w:rsidR="008E5C78" w:rsidRPr="00190680" w:rsidRDefault="008E5C78" w:rsidP="008E5C78">
      <w:pPr>
        <w:pStyle w:val="ListParagraph"/>
        <w:numPr>
          <w:ilvl w:val="0"/>
          <w:numId w:val="10"/>
        </w:numPr>
        <w:jc w:val="both"/>
        <w:rPr>
          <w:rFonts w:ascii="Tahoma" w:hAnsi="Tahoma" w:cs="Tahoma"/>
          <w:b/>
          <w:sz w:val="20"/>
          <w:szCs w:val="20"/>
        </w:rPr>
      </w:pPr>
      <w:r w:rsidRPr="00190680">
        <w:rPr>
          <w:rFonts w:ascii="Tahoma" w:hAnsi="Tahoma" w:cs="Tahoma"/>
          <w:b/>
          <w:sz w:val="20"/>
          <w:szCs w:val="20"/>
        </w:rPr>
        <w:t>GENERAL INFORMATION</w:t>
      </w:r>
    </w:p>
    <w:p w:rsidR="008E5C78" w:rsidRPr="00190680" w:rsidRDefault="008E5C78" w:rsidP="008E5C78">
      <w:pPr>
        <w:pStyle w:val="ListParagraph"/>
        <w:numPr>
          <w:ilvl w:val="0"/>
          <w:numId w:val="7"/>
        </w:numPr>
        <w:jc w:val="both"/>
        <w:rPr>
          <w:rFonts w:ascii="Tahoma" w:hAnsi="Tahoma" w:cs="Tahoma"/>
          <w:sz w:val="20"/>
          <w:szCs w:val="20"/>
        </w:rPr>
      </w:pPr>
      <w:r w:rsidRPr="00190680">
        <w:rPr>
          <w:rFonts w:ascii="Tahoma" w:hAnsi="Tahoma" w:cs="Tahoma"/>
          <w:sz w:val="20"/>
          <w:szCs w:val="20"/>
        </w:rPr>
        <w:t>Bids must be in English Language and signed by an official authorized by the bidder</w:t>
      </w:r>
    </w:p>
    <w:p w:rsidR="008E5C78" w:rsidRPr="00190680" w:rsidRDefault="008E5C78" w:rsidP="008E5C78">
      <w:pPr>
        <w:pStyle w:val="ListParagraph"/>
        <w:numPr>
          <w:ilvl w:val="0"/>
          <w:numId w:val="7"/>
        </w:numPr>
        <w:jc w:val="both"/>
        <w:rPr>
          <w:rFonts w:ascii="Tahoma" w:hAnsi="Tahoma" w:cs="Tahoma"/>
          <w:sz w:val="20"/>
          <w:szCs w:val="20"/>
        </w:rPr>
      </w:pPr>
      <w:r w:rsidRPr="00190680">
        <w:rPr>
          <w:rFonts w:ascii="Tahoma" w:hAnsi="Tahoma" w:cs="Tahoma"/>
          <w:sz w:val="20"/>
          <w:szCs w:val="20"/>
        </w:rPr>
        <w:t>Bids submitted after the deadline for submission would be returned un-opened</w:t>
      </w:r>
    </w:p>
    <w:p w:rsidR="008E5C78" w:rsidRPr="00190680" w:rsidRDefault="008E5C78" w:rsidP="008E5C78">
      <w:pPr>
        <w:pStyle w:val="ListParagraph"/>
        <w:numPr>
          <w:ilvl w:val="0"/>
          <w:numId w:val="7"/>
        </w:numPr>
        <w:jc w:val="both"/>
        <w:rPr>
          <w:rFonts w:ascii="Tahoma" w:hAnsi="Tahoma" w:cs="Tahoma"/>
          <w:sz w:val="20"/>
          <w:szCs w:val="20"/>
        </w:rPr>
      </w:pPr>
      <w:r w:rsidRPr="00190680">
        <w:rPr>
          <w:rFonts w:ascii="Tahoma" w:hAnsi="Tahoma" w:cs="Tahoma"/>
          <w:sz w:val="20"/>
          <w:szCs w:val="20"/>
        </w:rPr>
        <w:t>Bidders should not bid for more than two (2) Lots</w:t>
      </w:r>
    </w:p>
    <w:p w:rsidR="008E5C78" w:rsidRPr="00190680" w:rsidRDefault="008E5C78" w:rsidP="008E5C78">
      <w:pPr>
        <w:pStyle w:val="ListParagraph"/>
        <w:numPr>
          <w:ilvl w:val="0"/>
          <w:numId w:val="7"/>
        </w:numPr>
        <w:jc w:val="both"/>
        <w:rPr>
          <w:rFonts w:ascii="Tahoma" w:hAnsi="Tahoma" w:cs="Tahoma"/>
          <w:sz w:val="20"/>
          <w:szCs w:val="20"/>
        </w:rPr>
      </w:pPr>
      <w:r w:rsidRPr="00190680">
        <w:rPr>
          <w:rFonts w:ascii="Tahoma" w:hAnsi="Tahoma" w:cs="Tahoma"/>
          <w:sz w:val="20"/>
          <w:szCs w:val="20"/>
        </w:rPr>
        <w:t>All costs will be borne by the bidders.</w:t>
      </w:r>
    </w:p>
    <w:p w:rsidR="008E5C78" w:rsidRPr="00190680" w:rsidRDefault="008E5C78" w:rsidP="008E5C78">
      <w:pPr>
        <w:pStyle w:val="ListParagraph"/>
        <w:numPr>
          <w:ilvl w:val="0"/>
          <w:numId w:val="7"/>
        </w:numPr>
        <w:jc w:val="both"/>
        <w:rPr>
          <w:rFonts w:ascii="Tahoma" w:hAnsi="Tahoma" w:cs="Tahoma"/>
          <w:sz w:val="20"/>
          <w:szCs w:val="20"/>
        </w:rPr>
      </w:pPr>
      <w:r w:rsidRPr="00190680">
        <w:rPr>
          <w:rFonts w:ascii="Tahoma" w:hAnsi="Tahoma" w:cs="Tahoma"/>
          <w:sz w:val="20"/>
          <w:szCs w:val="20"/>
        </w:rPr>
        <w:t>All pre-qualified bidders will be contacted at a later date for financial bid opening, while bids of un-successful bidders will be returned un-opened</w:t>
      </w:r>
    </w:p>
    <w:p w:rsidR="008E5C78" w:rsidRPr="00190680" w:rsidRDefault="008E5C78" w:rsidP="008E5C78">
      <w:pPr>
        <w:pStyle w:val="ListParagraph"/>
        <w:numPr>
          <w:ilvl w:val="0"/>
          <w:numId w:val="7"/>
        </w:numPr>
        <w:jc w:val="both"/>
        <w:rPr>
          <w:rFonts w:ascii="Tahoma" w:hAnsi="Tahoma" w:cs="Tahoma"/>
          <w:sz w:val="20"/>
          <w:szCs w:val="20"/>
        </w:rPr>
      </w:pPr>
      <w:r w:rsidRPr="00190680">
        <w:rPr>
          <w:rFonts w:ascii="Tahoma" w:hAnsi="Tahoma" w:cs="Tahoma"/>
          <w:sz w:val="20"/>
          <w:szCs w:val="20"/>
        </w:rPr>
        <w:t>The Procurement Unit is not bound to pre-qualify any bidder and reserves the right to annul the Procurement process at any time without incurring any liabilities in accordance with Section 28 of the Public Procurement Act 2007.</w:t>
      </w:r>
    </w:p>
    <w:p w:rsidR="008E5C78" w:rsidRPr="00190680" w:rsidRDefault="008E5C78" w:rsidP="008E5C78">
      <w:pPr>
        <w:pStyle w:val="ListParagraph"/>
        <w:numPr>
          <w:ilvl w:val="0"/>
          <w:numId w:val="7"/>
        </w:numPr>
        <w:jc w:val="both"/>
        <w:rPr>
          <w:rFonts w:ascii="Tahoma" w:hAnsi="Tahoma" w:cs="Tahoma"/>
          <w:sz w:val="20"/>
          <w:szCs w:val="20"/>
        </w:rPr>
      </w:pPr>
      <w:r w:rsidRPr="00190680">
        <w:rPr>
          <w:rFonts w:ascii="Tahoma" w:hAnsi="Tahoma" w:cs="Tahoma"/>
          <w:sz w:val="20"/>
          <w:szCs w:val="20"/>
        </w:rPr>
        <w:t>Failure to comply with any of the above requirements will form the basis for the disqualification of the bidders.</w:t>
      </w:r>
    </w:p>
    <w:p w:rsidR="008E5C78" w:rsidRPr="00190680" w:rsidRDefault="008E5C78" w:rsidP="008E5C78">
      <w:pPr>
        <w:pStyle w:val="ListParagraph"/>
        <w:jc w:val="both"/>
        <w:rPr>
          <w:rFonts w:ascii="Tahoma" w:hAnsi="Tahoma" w:cs="Tahoma"/>
          <w:sz w:val="20"/>
          <w:szCs w:val="20"/>
        </w:rPr>
      </w:pPr>
    </w:p>
    <w:p w:rsidR="008E5C78" w:rsidRPr="00190680" w:rsidRDefault="008E5C78" w:rsidP="008E5C78">
      <w:pPr>
        <w:pStyle w:val="ListParagraph"/>
        <w:jc w:val="center"/>
        <w:rPr>
          <w:rFonts w:ascii="Tahoma" w:hAnsi="Tahoma" w:cs="Tahoma"/>
          <w:sz w:val="20"/>
          <w:szCs w:val="20"/>
        </w:rPr>
      </w:pPr>
      <w:r w:rsidRPr="00190680">
        <w:rPr>
          <w:rFonts w:ascii="Tahoma" w:hAnsi="Tahoma" w:cs="Tahoma"/>
          <w:sz w:val="20"/>
          <w:szCs w:val="20"/>
        </w:rPr>
        <w:t>Signed</w:t>
      </w:r>
    </w:p>
    <w:p w:rsidR="008E5C78" w:rsidRPr="00190680" w:rsidRDefault="008E5C78" w:rsidP="008E5C78">
      <w:pPr>
        <w:pStyle w:val="ListParagraph"/>
        <w:jc w:val="center"/>
        <w:rPr>
          <w:rFonts w:ascii="Tahoma" w:hAnsi="Tahoma" w:cs="Tahoma"/>
          <w:b/>
          <w:sz w:val="20"/>
          <w:szCs w:val="20"/>
        </w:rPr>
      </w:pPr>
      <w:proofErr w:type="spellStart"/>
      <w:r w:rsidRPr="00190680">
        <w:rPr>
          <w:rFonts w:ascii="Tahoma" w:hAnsi="Tahoma" w:cs="Tahoma"/>
          <w:b/>
          <w:sz w:val="20"/>
          <w:szCs w:val="20"/>
        </w:rPr>
        <w:t>Ag.Executive</w:t>
      </w:r>
      <w:proofErr w:type="spellEnd"/>
      <w:r w:rsidRPr="00190680">
        <w:rPr>
          <w:rFonts w:ascii="Tahoma" w:hAnsi="Tahoma" w:cs="Tahoma"/>
          <w:b/>
          <w:sz w:val="20"/>
          <w:szCs w:val="20"/>
        </w:rPr>
        <w:t xml:space="preserve"> Secretary</w:t>
      </w:r>
    </w:p>
    <w:p w:rsidR="008E5C78" w:rsidRPr="00190680" w:rsidRDefault="008E5C78" w:rsidP="008E5C78">
      <w:pPr>
        <w:pStyle w:val="ListParagraph"/>
        <w:jc w:val="center"/>
        <w:rPr>
          <w:rFonts w:ascii="Tahoma" w:hAnsi="Tahoma" w:cs="Tahoma"/>
          <w:sz w:val="20"/>
          <w:szCs w:val="20"/>
        </w:rPr>
      </w:pPr>
      <w:r w:rsidRPr="00190680">
        <w:rPr>
          <w:rFonts w:ascii="Tahoma" w:hAnsi="Tahoma" w:cs="Tahoma"/>
          <w:b/>
          <w:sz w:val="20"/>
          <w:szCs w:val="20"/>
        </w:rPr>
        <w:t>BCDA</w:t>
      </w:r>
    </w:p>
    <w:sectPr w:rsidR="008E5C78" w:rsidRPr="00190680" w:rsidSect="00002E66">
      <w:pgSz w:w="11906" w:h="16838"/>
      <w:pgMar w:top="99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Arial"/>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3C98"/>
    <w:multiLevelType w:val="hybridMultilevel"/>
    <w:tmpl w:val="916C4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667B3F"/>
    <w:multiLevelType w:val="hybridMultilevel"/>
    <w:tmpl w:val="EE54D1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94C98"/>
    <w:multiLevelType w:val="hybridMultilevel"/>
    <w:tmpl w:val="83ACEB1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00CCE"/>
    <w:multiLevelType w:val="hybridMultilevel"/>
    <w:tmpl w:val="A71EAF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9A7D26"/>
    <w:multiLevelType w:val="hybridMultilevel"/>
    <w:tmpl w:val="E9B09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0B5470"/>
    <w:multiLevelType w:val="hybridMultilevel"/>
    <w:tmpl w:val="6498B2C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47454"/>
    <w:multiLevelType w:val="hybridMultilevel"/>
    <w:tmpl w:val="02C0B8C2"/>
    <w:lvl w:ilvl="0" w:tplc="73F4B95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5124ECF"/>
    <w:multiLevelType w:val="hybridMultilevel"/>
    <w:tmpl w:val="1884C23A"/>
    <w:lvl w:ilvl="0" w:tplc="A8BA5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2C16063"/>
    <w:multiLevelType w:val="hybridMultilevel"/>
    <w:tmpl w:val="F36299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639B7500"/>
    <w:multiLevelType w:val="hybridMultilevel"/>
    <w:tmpl w:val="BB24F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6C2919"/>
    <w:multiLevelType w:val="hybridMultilevel"/>
    <w:tmpl w:val="245A09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4"/>
  </w:num>
  <w:num w:numId="5">
    <w:abstractNumId w:val="10"/>
  </w:num>
  <w:num w:numId="6">
    <w:abstractNumId w:val="6"/>
  </w:num>
  <w:num w:numId="7">
    <w:abstractNumId w:val="7"/>
  </w:num>
  <w:num w:numId="8">
    <w:abstractNumId w:val="3"/>
  </w:num>
  <w:num w:numId="9">
    <w:abstractNumId w:val="2"/>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634"/>
    <w:rsid w:val="00002E66"/>
    <w:rsid w:val="00011D34"/>
    <w:rsid w:val="00012FF6"/>
    <w:rsid w:val="00016FC3"/>
    <w:rsid w:val="00035BAE"/>
    <w:rsid w:val="0004524F"/>
    <w:rsid w:val="00047E38"/>
    <w:rsid w:val="00051206"/>
    <w:rsid w:val="000536AA"/>
    <w:rsid w:val="00061328"/>
    <w:rsid w:val="00063929"/>
    <w:rsid w:val="0006636A"/>
    <w:rsid w:val="000927F2"/>
    <w:rsid w:val="000B0FFE"/>
    <w:rsid w:val="000D5365"/>
    <w:rsid w:val="000E51E6"/>
    <w:rsid w:val="00127034"/>
    <w:rsid w:val="00147804"/>
    <w:rsid w:val="00150AFA"/>
    <w:rsid w:val="00190680"/>
    <w:rsid w:val="001B2D9E"/>
    <w:rsid w:val="001E4DF9"/>
    <w:rsid w:val="00243FCE"/>
    <w:rsid w:val="0027044B"/>
    <w:rsid w:val="002A1C49"/>
    <w:rsid w:val="003122DF"/>
    <w:rsid w:val="00336602"/>
    <w:rsid w:val="00341F83"/>
    <w:rsid w:val="003532A3"/>
    <w:rsid w:val="0038695F"/>
    <w:rsid w:val="003B4BAB"/>
    <w:rsid w:val="00406DAC"/>
    <w:rsid w:val="00424C00"/>
    <w:rsid w:val="0043109C"/>
    <w:rsid w:val="004400CD"/>
    <w:rsid w:val="00455F4D"/>
    <w:rsid w:val="004652AB"/>
    <w:rsid w:val="00493465"/>
    <w:rsid w:val="004974BC"/>
    <w:rsid w:val="004B6735"/>
    <w:rsid w:val="004C0B98"/>
    <w:rsid w:val="004C372D"/>
    <w:rsid w:val="00507EE4"/>
    <w:rsid w:val="00545A2F"/>
    <w:rsid w:val="00591C03"/>
    <w:rsid w:val="005A73D3"/>
    <w:rsid w:val="005C0F03"/>
    <w:rsid w:val="005E008A"/>
    <w:rsid w:val="005F046D"/>
    <w:rsid w:val="005F4830"/>
    <w:rsid w:val="00637B2E"/>
    <w:rsid w:val="006A499B"/>
    <w:rsid w:val="006C76A0"/>
    <w:rsid w:val="006E0C19"/>
    <w:rsid w:val="006F0972"/>
    <w:rsid w:val="0070683F"/>
    <w:rsid w:val="007316C0"/>
    <w:rsid w:val="00780268"/>
    <w:rsid w:val="007A05D8"/>
    <w:rsid w:val="007B4FF0"/>
    <w:rsid w:val="007C5793"/>
    <w:rsid w:val="0082631F"/>
    <w:rsid w:val="0084142F"/>
    <w:rsid w:val="008911C6"/>
    <w:rsid w:val="008933A7"/>
    <w:rsid w:val="008D1482"/>
    <w:rsid w:val="008E5C78"/>
    <w:rsid w:val="008E6E70"/>
    <w:rsid w:val="008F1CC0"/>
    <w:rsid w:val="008F6DCA"/>
    <w:rsid w:val="00906064"/>
    <w:rsid w:val="0091502D"/>
    <w:rsid w:val="0092117C"/>
    <w:rsid w:val="00937B83"/>
    <w:rsid w:val="009510B3"/>
    <w:rsid w:val="009551E4"/>
    <w:rsid w:val="00955600"/>
    <w:rsid w:val="009A119F"/>
    <w:rsid w:val="009A26A8"/>
    <w:rsid w:val="009B1472"/>
    <w:rsid w:val="009C3C2E"/>
    <w:rsid w:val="009C4C2C"/>
    <w:rsid w:val="009C5511"/>
    <w:rsid w:val="00A36673"/>
    <w:rsid w:val="00A71C79"/>
    <w:rsid w:val="00A923F3"/>
    <w:rsid w:val="00B06220"/>
    <w:rsid w:val="00B42EC6"/>
    <w:rsid w:val="00B52634"/>
    <w:rsid w:val="00B97A6A"/>
    <w:rsid w:val="00BA0DBB"/>
    <w:rsid w:val="00BA6998"/>
    <w:rsid w:val="00BC50CB"/>
    <w:rsid w:val="00BF0373"/>
    <w:rsid w:val="00C04991"/>
    <w:rsid w:val="00C263F2"/>
    <w:rsid w:val="00C53C4F"/>
    <w:rsid w:val="00C75289"/>
    <w:rsid w:val="00CA2778"/>
    <w:rsid w:val="00CB55AD"/>
    <w:rsid w:val="00CF0B26"/>
    <w:rsid w:val="00D10A9B"/>
    <w:rsid w:val="00D41F90"/>
    <w:rsid w:val="00D54C6D"/>
    <w:rsid w:val="00D81072"/>
    <w:rsid w:val="00DA2A93"/>
    <w:rsid w:val="00DA51F7"/>
    <w:rsid w:val="00DC1980"/>
    <w:rsid w:val="00DE6D87"/>
    <w:rsid w:val="00E13480"/>
    <w:rsid w:val="00E30A57"/>
    <w:rsid w:val="00E63A17"/>
    <w:rsid w:val="00E76FF4"/>
    <w:rsid w:val="00E85BE0"/>
    <w:rsid w:val="00EC6386"/>
    <w:rsid w:val="00ED038C"/>
    <w:rsid w:val="00EE1F0C"/>
    <w:rsid w:val="00EE792A"/>
    <w:rsid w:val="00EF5529"/>
    <w:rsid w:val="00F01CCA"/>
    <w:rsid w:val="00F314AB"/>
    <w:rsid w:val="00F43792"/>
    <w:rsid w:val="00F51870"/>
    <w:rsid w:val="00F64E03"/>
    <w:rsid w:val="00F7662C"/>
    <w:rsid w:val="00F960BE"/>
    <w:rsid w:val="00FA13A3"/>
    <w:rsid w:val="00FC6916"/>
    <w:rsid w:val="00FD54B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72"/>
    <w:pPr>
      <w:ind w:left="720"/>
      <w:contextualSpacing/>
    </w:pPr>
  </w:style>
  <w:style w:type="table" w:styleId="TableGrid">
    <w:name w:val="Table Grid"/>
    <w:basedOn w:val="TableNormal"/>
    <w:uiPriority w:val="39"/>
    <w:rsid w:val="005F0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5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E4"/>
    <w:rPr>
      <w:rFonts w:ascii="Segoe UI" w:hAnsi="Segoe UI" w:cs="Segoe UI"/>
      <w:sz w:val="18"/>
      <w:szCs w:val="18"/>
    </w:rPr>
  </w:style>
  <w:style w:type="character" w:styleId="Hyperlink">
    <w:name w:val="Hyperlink"/>
    <w:basedOn w:val="DefaultParagraphFont"/>
    <w:uiPriority w:val="99"/>
    <w:unhideWhenUsed/>
    <w:rsid w:val="008E6E70"/>
    <w:rPr>
      <w:color w:val="0563C1"/>
      <w:u w:val="single"/>
    </w:rPr>
  </w:style>
  <w:style w:type="character" w:styleId="FollowedHyperlink">
    <w:name w:val="FollowedHyperlink"/>
    <w:basedOn w:val="DefaultParagraphFont"/>
    <w:uiPriority w:val="99"/>
    <w:semiHidden/>
    <w:unhideWhenUsed/>
    <w:rsid w:val="008E6E70"/>
    <w:rPr>
      <w:color w:val="954F72"/>
      <w:u w:val="single"/>
    </w:rPr>
  </w:style>
  <w:style w:type="paragraph" w:customStyle="1" w:styleId="xl2642">
    <w:name w:val="xl2642"/>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643">
    <w:name w:val="xl2643"/>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2644">
    <w:name w:val="xl2644"/>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645">
    <w:name w:val="xl2645"/>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6">
    <w:name w:val="xl2646"/>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7">
    <w:name w:val="xl2647"/>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8">
    <w:name w:val="xl2648"/>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9">
    <w:name w:val="xl2649"/>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0">
    <w:name w:val="xl2650"/>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1">
    <w:name w:val="xl2651"/>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2">
    <w:name w:val="xl2652"/>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3">
    <w:name w:val="xl2653"/>
    <w:basedOn w:val="Normal"/>
    <w:rsid w:val="008E6E7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4">
    <w:name w:val="xl2654"/>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2655">
    <w:name w:val="xl2655"/>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6">
    <w:name w:val="xl2656"/>
    <w:basedOn w:val="Normal"/>
    <w:rsid w:val="008E6E7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7">
    <w:name w:val="xl2657"/>
    <w:basedOn w:val="Normal"/>
    <w:rsid w:val="008E6E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2658">
    <w:name w:val="xl2658"/>
    <w:basedOn w:val="Normal"/>
    <w:rsid w:val="008E6E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2659">
    <w:name w:val="xl2659"/>
    <w:basedOn w:val="Normal"/>
    <w:rsid w:val="008E6E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2660">
    <w:name w:val="xl2660"/>
    <w:basedOn w:val="Normal"/>
    <w:rsid w:val="008E6E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661">
    <w:name w:val="xl2661"/>
    <w:basedOn w:val="Normal"/>
    <w:rsid w:val="008E6E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662">
    <w:name w:val="xl2662"/>
    <w:basedOn w:val="Normal"/>
    <w:rsid w:val="008E6E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663">
    <w:name w:val="xl2663"/>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2664">
    <w:name w:val="xl2664"/>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2665">
    <w:name w:val="xl2665"/>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styleId="NoSpacing">
    <w:name w:val="No Spacing"/>
    <w:uiPriority w:val="1"/>
    <w:qFormat/>
    <w:rsid w:val="00EE1F0C"/>
    <w:pPr>
      <w:spacing w:after="0" w:line="240" w:lineRule="auto"/>
    </w:pPr>
    <w:rPr>
      <w:rFonts w:ascii="Calibri" w:eastAsia="Calibri" w:hAnsi="Calibri" w:cs="Times New Roman"/>
      <w:lang w:val="en-US"/>
    </w:rPr>
  </w:style>
  <w:style w:type="paragraph" w:customStyle="1" w:styleId="xl2640">
    <w:name w:val="xl2640"/>
    <w:basedOn w:val="Normal"/>
    <w:rsid w:val="008E5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641">
    <w:name w:val="xl2641"/>
    <w:basedOn w:val="Normal"/>
    <w:rsid w:val="008E5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2666">
    <w:name w:val="xl2666"/>
    <w:basedOn w:val="Normal"/>
    <w:rsid w:val="008E5C7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72"/>
    <w:pPr>
      <w:ind w:left="720"/>
      <w:contextualSpacing/>
    </w:pPr>
  </w:style>
  <w:style w:type="table" w:styleId="TableGrid">
    <w:name w:val="Table Grid"/>
    <w:basedOn w:val="TableNormal"/>
    <w:uiPriority w:val="39"/>
    <w:rsid w:val="005F0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5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1E4"/>
    <w:rPr>
      <w:rFonts w:ascii="Segoe UI" w:hAnsi="Segoe UI" w:cs="Segoe UI"/>
      <w:sz w:val="18"/>
      <w:szCs w:val="18"/>
    </w:rPr>
  </w:style>
  <w:style w:type="character" w:styleId="Hyperlink">
    <w:name w:val="Hyperlink"/>
    <w:basedOn w:val="DefaultParagraphFont"/>
    <w:uiPriority w:val="99"/>
    <w:unhideWhenUsed/>
    <w:rsid w:val="008E6E70"/>
    <w:rPr>
      <w:color w:val="0563C1"/>
      <w:u w:val="single"/>
    </w:rPr>
  </w:style>
  <w:style w:type="character" w:styleId="FollowedHyperlink">
    <w:name w:val="FollowedHyperlink"/>
    <w:basedOn w:val="DefaultParagraphFont"/>
    <w:uiPriority w:val="99"/>
    <w:semiHidden/>
    <w:unhideWhenUsed/>
    <w:rsid w:val="008E6E70"/>
    <w:rPr>
      <w:color w:val="954F72"/>
      <w:u w:val="single"/>
    </w:rPr>
  </w:style>
  <w:style w:type="paragraph" w:customStyle="1" w:styleId="xl2642">
    <w:name w:val="xl2642"/>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643">
    <w:name w:val="xl2643"/>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2644">
    <w:name w:val="xl2644"/>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645">
    <w:name w:val="xl2645"/>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6">
    <w:name w:val="xl2646"/>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7">
    <w:name w:val="xl2647"/>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8">
    <w:name w:val="xl2648"/>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49">
    <w:name w:val="xl2649"/>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0">
    <w:name w:val="xl2650"/>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1">
    <w:name w:val="xl2651"/>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2">
    <w:name w:val="xl2652"/>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3">
    <w:name w:val="xl2653"/>
    <w:basedOn w:val="Normal"/>
    <w:rsid w:val="008E6E7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4">
    <w:name w:val="xl2654"/>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2655">
    <w:name w:val="xl2655"/>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6">
    <w:name w:val="xl2656"/>
    <w:basedOn w:val="Normal"/>
    <w:rsid w:val="008E6E70"/>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2657">
    <w:name w:val="xl2657"/>
    <w:basedOn w:val="Normal"/>
    <w:rsid w:val="008E6E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2658">
    <w:name w:val="xl2658"/>
    <w:basedOn w:val="Normal"/>
    <w:rsid w:val="008E6E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2659">
    <w:name w:val="xl2659"/>
    <w:basedOn w:val="Normal"/>
    <w:rsid w:val="008E6E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val="en-US"/>
    </w:rPr>
  </w:style>
  <w:style w:type="paragraph" w:customStyle="1" w:styleId="xl2660">
    <w:name w:val="xl2660"/>
    <w:basedOn w:val="Normal"/>
    <w:rsid w:val="008E6E7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661">
    <w:name w:val="xl2661"/>
    <w:basedOn w:val="Normal"/>
    <w:rsid w:val="008E6E7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662">
    <w:name w:val="xl2662"/>
    <w:basedOn w:val="Normal"/>
    <w:rsid w:val="008E6E7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2663">
    <w:name w:val="xl2663"/>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2664">
    <w:name w:val="xl2664"/>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2665">
    <w:name w:val="xl2665"/>
    <w:basedOn w:val="Normal"/>
    <w:rsid w:val="008E6E7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styleId="NoSpacing">
    <w:name w:val="No Spacing"/>
    <w:uiPriority w:val="1"/>
    <w:qFormat/>
    <w:rsid w:val="00EE1F0C"/>
    <w:pPr>
      <w:spacing w:after="0" w:line="240" w:lineRule="auto"/>
    </w:pPr>
    <w:rPr>
      <w:rFonts w:ascii="Calibri" w:eastAsia="Calibri" w:hAnsi="Calibri" w:cs="Times New Roman"/>
      <w:lang w:val="en-US"/>
    </w:rPr>
  </w:style>
  <w:style w:type="paragraph" w:customStyle="1" w:styleId="xl2640">
    <w:name w:val="xl2640"/>
    <w:basedOn w:val="Normal"/>
    <w:rsid w:val="008E5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2641">
    <w:name w:val="xl2641"/>
    <w:basedOn w:val="Normal"/>
    <w:rsid w:val="008E5C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2666">
    <w:name w:val="xl2666"/>
    <w:basedOn w:val="Normal"/>
    <w:rsid w:val="008E5C7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divs>
    <w:div w:id="655837307">
      <w:bodyDiv w:val="1"/>
      <w:marLeft w:val="0"/>
      <w:marRight w:val="0"/>
      <w:marTop w:val="0"/>
      <w:marBottom w:val="0"/>
      <w:divBdr>
        <w:top w:val="none" w:sz="0" w:space="0" w:color="auto"/>
        <w:left w:val="none" w:sz="0" w:space="0" w:color="auto"/>
        <w:bottom w:val="none" w:sz="0" w:space="0" w:color="auto"/>
        <w:right w:val="none" w:sz="0" w:space="0" w:color="auto"/>
      </w:divBdr>
    </w:div>
    <w:div w:id="1100492513">
      <w:bodyDiv w:val="1"/>
      <w:marLeft w:val="0"/>
      <w:marRight w:val="0"/>
      <w:marTop w:val="0"/>
      <w:marBottom w:val="0"/>
      <w:divBdr>
        <w:top w:val="none" w:sz="0" w:space="0" w:color="auto"/>
        <w:left w:val="none" w:sz="0" w:space="0" w:color="auto"/>
        <w:bottom w:val="none" w:sz="0" w:space="0" w:color="auto"/>
        <w:right w:val="none" w:sz="0" w:space="0" w:color="auto"/>
      </w:divBdr>
    </w:div>
    <w:div w:id="1696231201">
      <w:bodyDiv w:val="1"/>
      <w:marLeft w:val="0"/>
      <w:marRight w:val="0"/>
      <w:marTop w:val="0"/>
      <w:marBottom w:val="0"/>
      <w:divBdr>
        <w:top w:val="none" w:sz="0" w:space="0" w:color="auto"/>
        <w:left w:val="none" w:sz="0" w:space="0" w:color="auto"/>
        <w:bottom w:val="none" w:sz="0" w:space="0" w:color="auto"/>
        <w:right w:val="none" w:sz="0" w:space="0" w:color="auto"/>
      </w:divBdr>
    </w:div>
    <w:div w:id="1748303873">
      <w:bodyDiv w:val="1"/>
      <w:marLeft w:val="0"/>
      <w:marRight w:val="0"/>
      <w:marTop w:val="0"/>
      <w:marBottom w:val="0"/>
      <w:divBdr>
        <w:top w:val="none" w:sz="0" w:space="0" w:color="auto"/>
        <w:left w:val="none" w:sz="0" w:space="0" w:color="auto"/>
        <w:bottom w:val="none" w:sz="0" w:space="0" w:color="auto"/>
        <w:right w:val="none" w:sz="0" w:space="0" w:color="auto"/>
      </w:divBdr>
    </w:div>
    <w:div w:id="19094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manuel.lebish@bcda.gov.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4ECE3-B05C-9942-BBB6-36E5F6A6D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7116</Words>
  <Characters>40565</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kelvinfeldman@outlook.com</dc:creator>
  <cp:lastModifiedBy>BONLALE</cp:lastModifiedBy>
  <cp:revision>2</cp:revision>
  <cp:lastPrinted>2018-07-20T11:39:00Z</cp:lastPrinted>
  <dcterms:created xsi:type="dcterms:W3CDTF">2018-07-30T11:09:00Z</dcterms:created>
  <dcterms:modified xsi:type="dcterms:W3CDTF">2018-07-30T11:09:00Z</dcterms:modified>
</cp:coreProperties>
</file>